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p>
    <w:p>
      <w:pPr>
        <w:jc w:val="center"/>
        <w:rPr>
          <w:b/>
          <w:sz w:val="32"/>
          <w:szCs w:val="32"/>
        </w:rPr>
      </w:pPr>
    </w:p>
    <w:p>
      <w:pPr>
        <w:jc w:val="center"/>
        <w:rPr>
          <w:rFonts w:asciiTheme="majorEastAsia" w:hAnsiTheme="majorEastAsia" w:eastAsiaTheme="majorEastAsia"/>
          <w:b/>
          <w:sz w:val="68"/>
          <w:szCs w:val="68"/>
        </w:rPr>
      </w:pPr>
      <w:r>
        <w:rPr>
          <w:rFonts w:hint="eastAsia" w:asciiTheme="majorEastAsia" w:hAnsiTheme="majorEastAsia" w:eastAsiaTheme="majorEastAsia"/>
          <w:b/>
          <w:sz w:val="68"/>
          <w:szCs w:val="68"/>
        </w:rPr>
        <w:t>河北体育学院</w:t>
      </w:r>
    </w:p>
    <w:p>
      <w:pPr>
        <w:jc w:val="center"/>
        <w:rPr>
          <w:rFonts w:asciiTheme="majorEastAsia" w:hAnsiTheme="majorEastAsia" w:eastAsiaTheme="majorEastAsia"/>
          <w:b/>
          <w:sz w:val="72"/>
          <w:szCs w:val="72"/>
        </w:rPr>
      </w:pPr>
      <w:r>
        <w:rPr>
          <w:rFonts w:hint="eastAsia" w:asciiTheme="majorEastAsia" w:hAnsiTheme="majorEastAsia" w:eastAsiaTheme="majorEastAsia"/>
          <w:b/>
          <w:sz w:val="72"/>
          <w:szCs w:val="72"/>
        </w:rPr>
        <w:t>现代教育技术中心</w:t>
      </w:r>
    </w:p>
    <w:p>
      <w:pPr>
        <w:jc w:val="center"/>
        <w:rPr>
          <w:rFonts w:asciiTheme="majorEastAsia" w:hAnsiTheme="majorEastAsia" w:eastAsiaTheme="majorEastAsia"/>
          <w:b/>
          <w:sz w:val="80"/>
          <w:szCs w:val="80"/>
        </w:rPr>
      </w:pPr>
      <w:r>
        <w:rPr>
          <w:rFonts w:hint="eastAsia" w:asciiTheme="majorEastAsia" w:hAnsiTheme="majorEastAsia" w:eastAsiaTheme="majorEastAsia"/>
          <w:b/>
          <w:sz w:val="72"/>
          <w:szCs w:val="72"/>
        </w:rPr>
        <w:t>权责清单</w:t>
      </w: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仿宋" w:hAnsi="仿宋" w:eastAsia="仿宋"/>
          <w:b/>
          <w:sz w:val="48"/>
          <w:szCs w:val="48"/>
        </w:rPr>
      </w:pPr>
      <w:r>
        <w:rPr>
          <w:rFonts w:hint="eastAsia" w:ascii="仿宋" w:hAnsi="仿宋" w:eastAsia="仿宋"/>
          <w:b/>
          <w:sz w:val="48"/>
          <w:szCs w:val="48"/>
        </w:rPr>
        <w:t>2019年9月</w:t>
      </w:r>
    </w:p>
    <w:p>
      <w:pPr>
        <w:widowControl/>
        <w:jc w:val="left"/>
        <w:rPr>
          <w:sz w:val="52"/>
          <w:szCs w:val="52"/>
        </w:rPr>
      </w:pPr>
      <w:r>
        <w:rPr>
          <w:sz w:val="52"/>
          <w:szCs w:val="52"/>
        </w:rPr>
        <w:br w:type="page"/>
      </w:r>
    </w:p>
    <w:p>
      <w:pPr>
        <w:jc w:val="center"/>
        <w:rPr>
          <w:rFonts w:ascii="方正小标宋简体" w:eastAsia="方正小标宋简体"/>
          <w:sz w:val="52"/>
          <w:szCs w:val="52"/>
        </w:rPr>
      </w:pPr>
    </w:p>
    <w:p>
      <w:pPr>
        <w:jc w:val="center"/>
        <w:rPr>
          <w:rFonts w:asciiTheme="majorEastAsia" w:hAnsiTheme="majorEastAsia" w:eastAsiaTheme="majorEastAsia"/>
          <w:sz w:val="52"/>
          <w:szCs w:val="52"/>
        </w:rPr>
      </w:pPr>
      <w:r>
        <w:rPr>
          <w:rFonts w:hint="eastAsia" w:asciiTheme="majorEastAsia" w:hAnsiTheme="majorEastAsia" w:eastAsiaTheme="majorEastAsia"/>
          <w:sz w:val="52"/>
          <w:szCs w:val="52"/>
        </w:rPr>
        <w:t>目  录</w:t>
      </w:r>
    </w:p>
    <w:p>
      <w:pPr>
        <w:jc w:val="left"/>
        <w:rPr>
          <w:rFonts w:ascii="仿宋" w:hAnsi="仿宋" w:eastAsia="仿宋"/>
          <w:sz w:val="32"/>
          <w:szCs w:val="32"/>
        </w:rPr>
      </w:pPr>
    </w:p>
    <w:p>
      <w:pPr>
        <w:spacing w:line="720" w:lineRule="auto"/>
        <w:jc w:val="left"/>
        <w:rPr>
          <w:rFonts w:ascii="仿宋" w:hAnsi="仿宋" w:eastAsia="仿宋"/>
          <w:sz w:val="36"/>
          <w:szCs w:val="36"/>
        </w:rPr>
      </w:pPr>
    </w:p>
    <w:p>
      <w:pPr>
        <w:spacing w:line="720" w:lineRule="auto"/>
        <w:jc w:val="left"/>
        <w:rPr>
          <w:rFonts w:ascii="仿宋" w:hAnsi="仿宋" w:eastAsia="仿宋"/>
          <w:sz w:val="36"/>
          <w:szCs w:val="36"/>
        </w:rPr>
      </w:pPr>
      <w:r>
        <w:rPr>
          <w:rFonts w:hint="eastAsia" w:ascii="仿宋" w:hAnsi="仿宋" w:eastAsia="仿宋"/>
          <w:sz w:val="36"/>
          <w:szCs w:val="36"/>
        </w:rPr>
        <w:t>一、现代</w:t>
      </w:r>
      <w:r>
        <w:rPr>
          <w:rFonts w:ascii="仿宋" w:hAnsi="仿宋" w:eastAsia="仿宋"/>
          <w:sz w:val="36"/>
          <w:szCs w:val="36"/>
        </w:rPr>
        <w:t>教育</w:t>
      </w:r>
      <w:r>
        <w:rPr>
          <w:rFonts w:hint="eastAsia" w:ascii="仿宋" w:hAnsi="仿宋" w:eastAsia="仿宋"/>
          <w:sz w:val="36"/>
          <w:szCs w:val="36"/>
        </w:rPr>
        <w:t>技术中心职责</w:t>
      </w:r>
      <w:r>
        <w:rPr>
          <w:rFonts w:ascii="仿宋" w:hAnsi="仿宋" w:eastAsia="仿宋"/>
          <w:sz w:val="36"/>
          <w:szCs w:val="36"/>
        </w:rPr>
        <w:t>………………………………</w:t>
      </w:r>
      <w:r>
        <w:rPr>
          <w:rFonts w:hint="eastAsia" w:ascii="仿宋" w:hAnsi="仿宋" w:eastAsia="仿宋"/>
          <w:sz w:val="36"/>
          <w:szCs w:val="36"/>
        </w:rPr>
        <w:t>1</w:t>
      </w:r>
    </w:p>
    <w:p>
      <w:pPr>
        <w:spacing w:line="720" w:lineRule="auto"/>
        <w:jc w:val="left"/>
        <w:rPr>
          <w:rFonts w:ascii="仿宋" w:hAnsi="仿宋" w:eastAsia="仿宋"/>
          <w:sz w:val="36"/>
          <w:szCs w:val="36"/>
        </w:rPr>
      </w:pPr>
      <w:r>
        <w:rPr>
          <w:rFonts w:hint="eastAsia" w:ascii="仿宋" w:hAnsi="仿宋" w:eastAsia="仿宋"/>
          <w:sz w:val="36"/>
          <w:szCs w:val="36"/>
        </w:rPr>
        <w:t>二、各岗位职责……………………………………</w:t>
      </w:r>
      <w:r>
        <w:rPr>
          <w:rFonts w:ascii="仿宋" w:hAnsi="仿宋" w:eastAsia="仿宋"/>
          <w:sz w:val="36"/>
          <w:szCs w:val="36"/>
        </w:rPr>
        <w:t>………</w:t>
      </w:r>
      <w:r>
        <w:rPr>
          <w:rFonts w:hint="eastAsia" w:ascii="仿宋" w:hAnsi="仿宋" w:eastAsia="仿宋"/>
          <w:sz w:val="36"/>
          <w:szCs w:val="36"/>
        </w:rPr>
        <w:t>3</w:t>
      </w:r>
    </w:p>
    <w:p>
      <w:pPr>
        <w:spacing w:line="720" w:lineRule="auto"/>
        <w:jc w:val="left"/>
        <w:rPr>
          <w:rFonts w:ascii="仿宋" w:hAnsi="仿宋" w:eastAsia="仿宋"/>
          <w:sz w:val="36"/>
          <w:szCs w:val="36"/>
        </w:rPr>
      </w:pPr>
      <w:r>
        <w:rPr>
          <w:rFonts w:hint="eastAsia" w:ascii="仿宋" w:hAnsi="仿宋" w:eastAsia="仿宋"/>
          <w:sz w:val="36"/>
          <w:szCs w:val="36"/>
        </w:rPr>
        <w:t>三、现代</w:t>
      </w:r>
      <w:r>
        <w:rPr>
          <w:rFonts w:ascii="仿宋" w:hAnsi="仿宋" w:eastAsia="仿宋"/>
          <w:sz w:val="36"/>
          <w:szCs w:val="36"/>
        </w:rPr>
        <w:t>教育</w:t>
      </w:r>
      <w:r>
        <w:rPr>
          <w:rFonts w:hint="eastAsia" w:ascii="仿宋" w:hAnsi="仿宋" w:eastAsia="仿宋"/>
          <w:sz w:val="36"/>
          <w:szCs w:val="36"/>
        </w:rPr>
        <w:t>技术中心权责清单…………………</w:t>
      </w:r>
      <w:r>
        <w:rPr>
          <w:rFonts w:ascii="仿宋" w:hAnsi="仿宋" w:eastAsia="仿宋"/>
          <w:sz w:val="36"/>
          <w:szCs w:val="36"/>
        </w:rPr>
        <w:t>………20</w:t>
      </w:r>
    </w:p>
    <w:p>
      <w:pPr>
        <w:spacing w:line="720" w:lineRule="auto"/>
        <w:jc w:val="left"/>
        <w:rPr>
          <w:rFonts w:hint="eastAsia" w:ascii="仿宋" w:hAnsi="仿宋" w:eastAsia="仿宋"/>
          <w:sz w:val="36"/>
          <w:szCs w:val="36"/>
          <w:lang w:val="en-US" w:eastAsia="zh-CN"/>
        </w:rPr>
        <w:sectPr>
          <w:footerReference r:id="rId3" w:type="default"/>
          <w:pgSz w:w="11906" w:h="16838"/>
          <w:pgMar w:top="2098" w:right="1361" w:bottom="1588" w:left="1588" w:header="851" w:footer="992" w:gutter="0"/>
          <w:cols w:space="425" w:num="1"/>
          <w:docGrid w:type="lines" w:linePitch="312" w:charSpace="0"/>
        </w:sectPr>
      </w:pPr>
      <w:r>
        <w:rPr>
          <w:rFonts w:hint="eastAsia" w:ascii="仿宋" w:hAnsi="仿宋" w:eastAsia="仿宋"/>
          <w:sz w:val="36"/>
          <w:szCs w:val="36"/>
        </w:rPr>
        <w:t>四、现代</w:t>
      </w:r>
      <w:r>
        <w:rPr>
          <w:rFonts w:ascii="仿宋" w:hAnsi="仿宋" w:eastAsia="仿宋"/>
          <w:sz w:val="36"/>
          <w:szCs w:val="36"/>
        </w:rPr>
        <w:t>教育</w:t>
      </w:r>
      <w:r>
        <w:rPr>
          <w:rFonts w:hint="eastAsia" w:ascii="仿宋" w:hAnsi="仿宋" w:eastAsia="仿宋"/>
          <w:sz w:val="36"/>
          <w:szCs w:val="36"/>
        </w:rPr>
        <w:t>技术中心相关制度规范……………</w:t>
      </w:r>
      <w:r>
        <w:rPr>
          <w:rFonts w:ascii="仿宋" w:hAnsi="仿宋" w:eastAsia="仿宋"/>
          <w:sz w:val="36"/>
          <w:szCs w:val="36"/>
        </w:rPr>
        <w:t>………</w:t>
      </w:r>
      <w:r>
        <w:rPr>
          <w:rFonts w:hint="eastAsia" w:ascii="仿宋" w:hAnsi="仿宋" w:eastAsia="仿宋"/>
          <w:sz w:val="36"/>
          <w:szCs w:val="36"/>
          <w:lang w:val="en-US" w:eastAsia="zh-CN"/>
        </w:rPr>
        <w:t>33</w:t>
      </w:r>
    </w:p>
    <w:p>
      <w:pPr>
        <w:spacing w:line="720" w:lineRule="auto"/>
        <w:jc w:val="center"/>
        <w:rPr>
          <w:rFonts w:ascii="方正小标宋简体" w:hAnsi="华文中宋" w:eastAsia="方正小标宋简体"/>
          <w:sz w:val="44"/>
          <w:szCs w:val="44"/>
        </w:rPr>
      </w:pPr>
      <w:r>
        <w:rPr>
          <w:rFonts w:hint="eastAsia"/>
          <w:b/>
          <w:sz w:val="44"/>
          <w:szCs w:val="44"/>
        </w:rPr>
        <w:t>一、</w:t>
      </w:r>
      <w:bookmarkStart w:id="0" w:name="_Toc440359434"/>
      <w:r>
        <w:rPr>
          <w:rFonts w:hint="eastAsia"/>
          <w:b/>
          <w:sz w:val="44"/>
          <w:szCs w:val="44"/>
        </w:rPr>
        <w:t>现代教育技术中心工作职责</w:t>
      </w:r>
      <w:bookmarkEnd w:id="0"/>
    </w:p>
    <w:p>
      <w:pPr>
        <w:jc w:val="center"/>
        <w:rPr>
          <w:rFonts w:ascii="方正小标宋简体" w:hAnsi="华文中宋" w:eastAsia="方正小标宋简体"/>
          <w:sz w:val="15"/>
          <w:szCs w:val="15"/>
        </w:rPr>
      </w:pP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现代教育技术中心是负责全院信息网络技术和现代教育技术应用及推广的职能部门。主要职责包括：</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1、贯彻执行国家有关高等</w:t>
      </w:r>
      <w:r>
        <w:rPr>
          <w:rFonts w:hint="eastAsia" w:ascii="仿宋" w:hAnsi="仿宋" w:eastAsia="仿宋" w:cs="仿宋"/>
          <w:sz w:val="32"/>
          <w:szCs w:val="32"/>
          <w:lang w:eastAsia="zh-CN"/>
        </w:rPr>
        <w:t>学院</w:t>
      </w:r>
      <w:r>
        <w:rPr>
          <w:rFonts w:hint="eastAsia" w:ascii="仿宋" w:hAnsi="仿宋" w:eastAsia="仿宋" w:cs="仿宋"/>
          <w:sz w:val="32"/>
          <w:szCs w:val="32"/>
        </w:rPr>
        <w:t>信息化建设的政策法规，参与制定</w:t>
      </w:r>
      <w:r>
        <w:rPr>
          <w:rFonts w:hint="eastAsia" w:ascii="仿宋" w:hAnsi="仿宋" w:eastAsia="仿宋" w:cs="仿宋"/>
          <w:sz w:val="32"/>
          <w:szCs w:val="32"/>
          <w:lang w:eastAsia="zh-CN"/>
        </w:rPr>
        <w:t>学院</w:t>
      </w:r>
      <w:r>
        <w:rPr>
          <w:rFonts w:hint="eastAsia" w:ascii="仿宋" w:hAnsi="仿宋" w:eastAsia="仿宋" w:cs="仿宋"/>
          <w:sz w:val="32"/>
          <w:szCs w:val="32"/>
        </w:rPr>
        <w:t>信息化建设规划方案，认真组织实施并推进</w:t>
      </w:r>
      <w:r>
        <w:rPr>
          <w:rFonts w:hint="eastAsia" w:ascii="仿宋" w:hAnsi="仿宋" w:eastAsia="仿宋" w:cs="仿宋"/>
          <w:sz w:val="32"/>
          <w:szCs w:val="32"/>
          <w:lang w:eastAsia="zh-CN"/>
        </w:rPr>
        <w:t>学院</w:t>
      </w:r>
      <w:r>
        <w:rPr>
          <w:rFonts w:hint="eastAsia" w:ascii="仿宋" w:hAnsi="仿宋" w:eastAsia="仿宋" w:cs="仿宋"/>
          <w:sz w:val="32"/>
          <w:szCs w:val="32"/>
        </w:rPr>
        <w:t>信息化建设。</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2、组织制定现代教育技术中心的发展规划、工作计划、工作总结和</w:t>
      </w:r>
      <w:r>
        <w:rPr>
          <w:rFonts w:hint="eastAsia" w:ascii="仿宋" w:hAnsi="仿宋" w:eastAsia="仿宋" w:cs="仿宋"/>
          <w:sz w:val="32"/>
          <w:szCs w:val="32"/>
          <w:lang w:eastAsia="zh-CN"/>
        </w:rPr>
        <w:t>学院</w:t>
      </w:r>
      <w:r>
        <w:rPr>
          <w:rFonts w:hint="eastAsia" w:ascii="仿宋" w:hAnsi="仿宋" w:eastAsia="仿宋" w:cs="仿宋"/>
          <w:sz w:val="32"/>
          <w:szCs w:val="32"/>
        </w:rPr>
        <w:t>信息化相关的规章制度。</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3、负责数字化校园的规划、建设、管理与维护。负责数字化校园平台建设、运行、维护和管理。</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4、负责校园网的规划、建设、维护与管理，保障校园网络正常运行。</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5、负责数据中心机房系统的正常运行，校园网络安全的监测和防范，确保网络安全与信息安全。</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6、承担有线电视网络的规划、建设、管理与维护。</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7、承担</w:t>
      </w:r>
      <w:r>
        <w:rPr>
          <w:rFonts w:hint="eastAsia" w:ascii="仿宋" w:hAnsi="仿宋" w:eastAsia="仿宋" w:cs="仿宋"/>
          <w:sz w:val="32"/>
          <w:szCs w:val="32"/>
          <w:lang w:eastAsia="zh-CN"/>
        </w:rPr>
        <w:t>学院</w:t>
      </w:r>
      <w:r>
        <w:rPr>
          <w:rFonts w:hint="eastAsia" w:ascii="仿宋" w:hAnsi="仿宋" w:eastAsia="仿宋" w:cs="仿宋"/>
          <w:sz w:val="32"/>
          <w:szCs w:val="32"/>
        </w:rPr>
        <w:t>固定电话的管理与维护工作。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8、负责</w:t>
      </w:r>
      <w:r>
        <w:rPr>
          <w:rFonts w:hint="eastAsia" w:ascii="仿宋" w:hAnsi="仿宋" w:eastAsia="仿宋" w:cs="仿宋"/>
          <w:sz w:val="32"/>
          <w:szCs w:val="32"/>
          <w:lang w:eastAsia="zh-CN"/>
        </w:rPr>
        <w:t>学院</w:t>
      </w:r>
      <w:r>
        <w:rPr>
          <w:rFonts w:hint="eastAsia" w:ascii="仿宋" w:hAnsi="仿宋" w:eastAsia="仿宋" w:cs="仿宋"/>
          <w:sz w:val="32"/>
          <w:szCs w:val="32"/>
        </w:rPr>
        <w:t>重大活动、教学活动的音视频现场摄制和后期编辑，加工，存档以及网络发布。</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9、负责多媒体教室中多媒体系统的设计、建设、管理与维护工作。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10、负责自动录播教室的规划、建设、管理与维护。</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11、负责师生的信息技术与教育技术应用培训工作，提供职能范围内的技术支持和咨询服务。</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12、完成</w:t>
      </w:r>
      <w:r>
        <w:rPr>
          <w:rFonts w:hint="eastAsia" w:ascii="仿宋" w:hAnsi="仿宋" w:eastAsia="仿宋" w:cs="仿宋"/>
          <w:sz w:val="32"/>
          <w:szCs w:val="32"/>
          <w:lang w:eastAsia="zh-CN"/>
        </w:rPr>
        <w:t>院</w:t>
      </w:r>
      <w:r>
        <w:rPr>
          <w:rFonts w:hint="eastAsia" w:ascii="仿宋" w:hAnsi="仿宋" w:eastAsia="仿宋" w:cs="仿宋"/>
          <w:sz w:val="32"/>
          <w:szCs w:val="32"/>
        </w:rPr>
        <w:t>党委、行政和上级主管部门交办的</w:t>
      </w:r>
      <w:r>
        <w:rPr>
          <w:rFonts w:hint="eastAsia" w:ascii="仿宋" w:hAnsi="仿宋" w:eastAsia="仿宋" w:cs="仿宋"/>
          <w:sz w:val="32"/>
          <w:szCs w:val="32"/>
          <w:lang w:eastAsia="zh-CN"/>
        </w:rPr>
        <w:t>其它</w:t>
      </w:r>
      <w:r>
        <w:rPr>
          <w:rFonts w:hint="eastAsia" w:ascii="仿宋" w:hAnsi="仿宋" w:eastAsia="仿宋" w:cs="仿宋"/>
          <w:sz w:val="32"/>
          <w:szCs w:val="32"/>
        </w:rPr>
        <w:t>工作。</w:t>
      </w: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hint="eastAsia" w:ascii="仿宋" w:hAnsi="仿宋" w:eastAsia="仿宋" w:cs="仿宋"/>
          <w:sz w:val="32"/>
          <w:szCs w:val="32"/>
        </w:rPr>
      </w:pPr>
    </w:p>
    <w:p>
      <w:pPr>
        <w:jc w:val="center"/>
        <w:rPr>
          <w:rFonts w:asciiTheme="majorEastAsia" w:hAnsiTheme="majorEastAsia" w:eastAsiaTheme="majorEastAsia" w:cstheme="majorEastAsia"/>
          <w:b/>
          <w:bCs/>
          <w:sz w:val="40"/>
          <w:szCs w:val="48"/>
        </w:rPr>
      </w:pPr>
      <w:r>
        <w:rPr>
          <w:rFonts w:hint="eastAsia" w:asciiTheme="majorEastAsia" w:hAnsiTheme="majorEastAsia" w:eastAsiaTheme="majorEastAsia" w:cstheme="majorEastAsia"/>
          <w:b/>
          <w:bCs/>
          <w:sz w:val="40"/>
          <w:szCs w:val="48"/>
        </w:rPr>
        <w:t>二、各岗位职责</w:t>
      </w:r>
    </w:p>
    <w:p>
      <w:pPr>
        <w:adjustRightInd w:val="0"/>
        <w:snapToGrid w:val="0"/>
        <w:spacing w:line="360" w:lineRule="auto"/>
        <w:ind w:left="-59" w:leftChars="-28" w:firstLine="560" w:firstLineChars="200"/>
        <w:rPr>
          <w:rFonts w:ascii="仿宋" w:hAnsi="仿宋" w:eastAsia="仿宋"/>
          <w:sz w:val="28"/>
          <w:szCs w:val="28"/>
        </w:rPr>
      </w:pPr>
    </w:p>
    <w:p>
      <w:pPr>
        <w:pStyle w:val="12"/>
        <w:numPr>
          <w:ilvl w:val="0"/>
          <w:numId w:val="1"/>
        </w:numPr>
        <w:adjustRightInd w:val="0"/>
        <w:snapToGrid w:val="0"/>
        <w:spacing w:line="480" w:lineRule="auto"/>
        <w:ind w:firstLineChars="0"/>
        <w:rPr>
          <w:rFonts w:ascii="仿宋" w:hAnsi="仿宋" w:eastAsia="仿宋"/>
          <w:sz w:val="32"/>
          <w:szCs w:val="32"/>
        </w:rPr>
      </w:pPr>
      <w:r>
        <w:rPr>
          <w:rFonts w:hint="eastAsia" w:ascii="仿宋" w:hAnsi="仿宋" w:eastAsia="仿宋"/>
          <w:sz w:val="32"/>
          <w:szCs w:val="32"/>
        </w:rPr>
        <w:t>现代教育</w:t>
      </w:r>
      <w:r>
        <w:rPr>
          <w:rFonts w:ascii="仿宋" w:hAnsi="仿宋" w:eastAsia="仿宋"/>
          <w:sz w:val="32"/>
          <w:szCs w:val="32"/>
        </w:rPr>
        <w:t>技术中心</w:t>
      </w:r>
      <w:r>
        <w:rPr>
          <w:rFonts w:hint="eastAsia" w:ascii="仿宋" w:hAnsi="仿宋" w:eastAsia="仿宋"/>
          <w:sz w:val="32"/>
          <w:szCs w:val="32"/>
        </w:rPr>
        <w:t>党总支书记岗位职责</w:t>
      </w:r>
    </w:p>
    <w:p>
      <w:pPr>
        <w:pStyle w:val="12"/>
        <w:numPr>
          <w:ilvl w:val="0"/>
          <w:numId w:val="1"/>
        </w:numPr>
        <w:adjustRightInd w:val="0"/>
        <w:snapToGrid w:val="0"/>
        <w:spacing w:line="480" w:lineRule="auto"/>
        <w:ind w:firstLineChars="0"/>
        <w:rPr>
          <w:rFonts w:ascii="仿宋" w:hAnsi="仿宋" w:eastAsia="仿宋"/>
          <w:sz w:val="32"/>
          <w:szCs w:val="32"/>
        </w:rPr>
      </w:pPr>
      <w:r>
        <w:rPr>
          <w:rFonts w:hint="eastAsia" w:ascii="仿宋" w:hAnsi="仿宋" w:eastAsia="仿宋"/>
          <w:sz w:val="32"/>
          <w:szCs w:val="32"/>
        </w:rPr>
        <w:t>现代教育</w:t>
      </w:r>
      <w:r>
        <w:rPr>
          <w:rFonts w:ascii="仿宋" w:hAnsi="仿宋" w:eastAsia="仿宋"/>
          <w:sz w:val="32"/>
          <w:szCs w:val="32"/>
        </w:rPr>
        <w:t>技术中心</w:t>
      </w:r>
      <w:r>
        <w:rPr>
          <w:rFonts w:hint="eastAsia" w:ascii="仿宋" w:hAnsi="仿宋" w:eastAsia="仿宋"/>
          <w:sz w:val="32"/>
          <w:szCs w:val="32"/>
        </w:rPr>
        <w:t>主任岗位职责</w:t>
      </w:r>
    </w:p>
    <w:p>
      <w:pPr>
        <w:pStyle w:val="12"/>
        <w:numPr>
          <w:ilvl w:val="0"/>
          <w:numId w:val="1"/>
        </w:numPr>
        <w:adjustRightInd w:val="0"/>
        <w:snapToGrid w:val="0"/>
        <w:spacing w:line="480" w:lineRule="auto"/>
        <w:ind w:firstLineChars="0"/>
        <w:rPr>
          <w:rFonts w:ascii="仿宋" w:hAnsi="仿宋" w:eastAsia="仿宋"/>
          <w:bCs/>
          <w:sz w:val="32"/>
          <w:szCs w:val="32"/>
        </w:rPr>
      </w:pPr>
      <w:r>
        <w:rPr>
          <w:rFonts w:hint="eastAsia" w:ascii="仿宋" w:hAnsi="仿宋" w:eastAsia="仿宋"/>
          <w:sz w:val="32"/>
          <w:szCs w:val="32"/>
        </w:rPr>
        <w:t>现代教育</w:t>
      </w:r>
      <w:r>
        <w:rPr>
          <w:rFonts w:ascii="仿宋" w:hAnsi="仿宋" w:eastAsia="仿宋"/>
          <w:sz w:val="32"/>
          <w:szCs w:val="32"/>
        </w:rPr>
        <w:t>技术中心</w:t>
      </w:r>
      <w:r>
        <w:rPr>
          <w:rFonts w:hint="eastAsia" w:ascii="仿宋" w:hAnsi="仿宋" w:eastAsia="仿宋"/>
          <w:bCs/>
          <w:sz w:val="32"/>
          <w:szCs w:val="32"/>
        </w:rPr>
        <w:t>副主任岗位职责</w:t>
      </w:r>
    </w:p>
    <w:p>
      <w:pPr>
        <w:pStyle w:val="12"/>
        <w:numPr>
          <w:ilvl w:val="0"/>
          <w:numId w:val="1"/>
        </w:numPr>
        <w:adjustRightInd w:val="0"/>
        <w:snapToGrid w:val="0"/>
        <w:spacing w:line="480" w:lineRule="auto"/>
        <w:ind w:firstLineChars="0"/>
        <w:rPr>
          <w:rFonts w:ascii="仿宋" w:hAnsi="仿宋" w:eastAsia="仿宋"/>
          <w:bCs/>
          <w:sz w:val="32"/>
          <w:szCs w:val="32"/>
        </w:rPr>
      </w:pPr>
      <w:r>
        <w:rPr>
          <w:rFonts w:hint="eastAsia" w:ascii="仿宋" w:hAnsi="仿宋" w:eastAsia="仿宋"/>
          <w:bCs/>
          <w:sz w:val="32"/>
          <w:szCs w:val="32"/>
        </w:rPr>
        <w:t>网络管理科工作</w:t>
      </w:r>
      <w:r>
        <w:rPr>
          <w:rFonts w:ascii="仿宋" w:hAnsi="仿宋" w:eastAsia="仿宋"/>
          <w:bCs/>
          <w:sz w:val="32"/>
          <w:szCs w:val="32"/>
        </w:rPr>
        <w:t>职责</w:t>
      </w:r>
    </w:p>
    <w:p>
      <w:pPr>
        <w:pStyle w:val="12"/>
        <w:numPr>
          <w:ilvl w:val="0"/>
          <w:numId w:val="1"/>
        </w:numPr>
        <w:adjustRightInd w:val="0"/>
        <w:snapToGrid w:val="0"/>
        <w:spacing w:line="480" w:lineRule="auto"/>
        <w:ind w:firstLineChars="0"/>
        <w:rPr>
          <w:rFonts w:ascii="仿宋" w:hAnsi="仿宋" w:eastAsia="仿宋"/>
          <w:bCs/>
          <w:sz w:val="32"/>
          <w:szCs w:val="32"/>
        </w:rPr>
      </w:pPr>
      <w:r>
        <w:rPr>
          <w:rFonts w:hint="eastAsia" w:ascii="仿宋" w:hAnsi="仿宋" w:eastAsia="仿宋"/>
          <w:bCs/>
          <w:sz w:val="32"/>
          <w:szCs w:val="32"/>
        </w:rPr>
        <w:t>网络管理科科长岗位职责</w:t>
      </w:r>
    </w:p>
    <w:p>
      <w:pPr>
        <w:pStyle w:val="12"/>
        <w:numPr>
          <w:ilvl w:val="0"/>
          <w:numId w:val="1"/>
        </w:numPr>
        <w:adjustRightInd w:val="0"/>
        <w:snapToGrid w:val="0"/>
        <w:spacing w:line="480" w:lineRule="auto"/>
        <w:ind w:firstLineChars="0"/>
        <w:rPr>
          <w:rFonts w:ascii="仿宋" w:hAnsi="仿宋" w:eastAsia="仿宋"/>
          <w:bCs/>
          <w:sz w:val="32"/>
          <w:szCs w:val="32"/>
        </w:rPr>
      </w:pPr>
      <w:r>
        <w:rPr>
          <w:rFonts w:hint="eastAsia" w:ascii="仿宋" w:hAnsi="仿宋" w:eastAsia="仿宋"/>
          <w:bCs/>
          <w:sz w:val="32"/>
          <w:szCs w:val="32"/>
        </w:rPr>
        <w:t>网络管理员</w:t>
      </w:r>
      <w:r>
        <w:rPr>
          <w:rFonts w:ascii="仿宋" w:hAnsi="仿宋" w:eastAsia="仿宋"/>
          <w:bCs/>
          <w:sz w:val="32"/>
          <w:szCs w:val="32"/>
        </w:rPr>
        <w:t>岗位职责</w:t>
      </w:r>
    </w:p>
    <w:p>
      <w:pPr>
        <w:pStyle w:val="12"/>
        <w:numPr>
          <w:ilvl w:val="0"/>
          <w:numId w:val="1"/>
        </w:numPr>
        <w:adjustRightInd w:val="0"/>
        <w:snapToGrid w:val="0"/>
        <w:spacing w:line="480" w:lineRule="auto"/>
        <w:ind w:firstLineChars="0"/>
        <w:rPr>
          <w:rFonts w:ascii="仿宋" w:hAnsi="仿宋" w:eastAsia="仿宋"/>
          <w:bCs/>
          <w:sz w:val="32"/>
          <w:szCs w:val="32"/>
        </w:rPr>
      </w:pPr>
      <w:r>
        <w:rPr>
          <w:rFonts w:hint="eastAsia" w:ascii="仿宋" w:hAnsi="仿宋" w:eastAsia="仿宋"/>
          <w:bCs/>
          <w:sz w:val="32"/>
          <w:szCs w:val="32"/>
        </w:rPr>
        <w:t>网络系统</w:t>
      </w:r>
      <w:r>
        <w:rPr>
          <w:rFonts w:ascii="仿宋" w:hAnsi="仿宋" w:eastAsia="仿宋"/>
          <w:bCs/>
          <w:sz w:val="32"/>
          <w:szCs w:val="32"/>
        </w:rPr>
        <w:t>管理员岗位职责</w:t>
      </w:r>
    </w:p>
    <w:p>
      <w:pPr>
        <w:pStyle w:val="12"/>
        <w:numPr>
          <w:ilvl w:val="0"/>
          <w:numId w:val="1"/>
        </w:numPr>
        <w:adjustRightInd w:val="0"/>
        <w:snapToGrid w:val="0"/>
        <w:spacing w:line="480" w:lineRule="auto"/>
        <w:ind w:firstLineChars="0"/>
        <w:rPr>
          <w:rFonts w:ascii="仿宋" w:hAnsi="仿宋" w:eastAsia="仿宋"/>
          <w:bCs/>
          <w:sz w:val="32"/>
          <w:szCs w:val="32"/>
        </w:rPr>
      </w:pPr>
      <w:r>
        <w:rPr>
          <w:rFonts w:hint="eastAsia" w:ascii="仿宋" w:hAnsi="仿宋" w:eastAsia="仿宋"/>
          <w:bCs/>
          <w:sz w:val="32"/>
          <w:szCs w:val="32"/>
        </w:rPr>
        <w:t>网络</w:t>
      </w:r>
      <w:r>
        <w:rPr>
          <w:rFonts w:ascii="仿宋" w:hAnsi="仿宋" w:eastAsia="仿宋"/>
          <w:bCs/>
          <w:sz w:val="32"/>
          <w:szCs w:val="32"/>
        </w:rPr>
        <w:t>信息员岗位职责</w:t>
      </w:r>
    </w:p>
    <w:p>
      <w:pPr>
        <w:pStyle w:val="12"/>
        <w:numPr>
          <w:ilvl w:val="0"/>
          <w:numId w:val="1"/>
        </w:numPr>
        <w:adjustRightInd w:val="0"/>
        <w:snapToGrid w:val="0"/>
        <w:spacing w:line="480" w:lineRule="auto"/>
        <w:ind w:firstLineChars="0"/>
        <w:rPr>
          <w:rFonts w:ascii="仿宋" w:hAnsi="仿宋" w:eastAsia="仿宋"/>
          <w:bCs/>
          <w:sz w:val="32"/>
          <w:szCs w:val="32"/>
        </w:rPr>
      </w:pPr>
      <w:r>
        <w:rPr>
          <w:rFonts w:hint="eastAsia" w:ascii="仿宋" w:hAnsi="仿宋" w:eastAsia="仿宋"/>
          <w:bCs/>
          <w:sz w:val="32"/>
          <w:szCs w:val="32"/>
        </w:rPr>
        <w:t>电教管理科</w:t>
      </w:r>
      <w:r>
        <w:rPr>
          <w:rFonts w:ascii="仿宋" w:hAnsi="仿宋" w:eastAsia="仿宋"/>
          <w:bCs/>
          <w:sz w:val="32"/>
          <w:szCs w:val="32"/>
        </w:rPr>
        <w:t>工作职责</w:t>
      </w:r>
    </w:p>
    <w:p>
      <w:pPr>
        <w:pStyle w:val="12"/>
        <w:numPr>
          <w:ilvl w:val="0"/>
          <w:numId w:val="1"/>
        </w:numPr>
        <w:adjustRightInd w:val="0"/>
        <w:snapToGrid w:val="0"/>
        <w:spacing w:line="480" w:lineRule="auto"/>
        <w:ind w:firstLineChars="0"/>
        <w:rPr>
          <w:rFonts w:ascii="仿宋" w:hAnsi="仿宋" w:eastAsia="仿宋"/>
          <w:bCs/>
          <w:sz w:val="32"/>
          <w:szCs w:val="32"/>
        </w:rPr>
      </w:pPr>
      <w:r>
        <w:rPr>
          <w:rFonts w:hint="eastAsia" w:ascii="仿宋" w:hAnsi="仿宋" w:eastAsia="仿宋"/>
          <w:bCs/>
          <w:sz w:val="32"/>
          <w:szCs w:val="32"/>
        </w:rPr>
        <w:t>电教科科长</w:t>
      </w:r>
      <w:r>
        <w:rPr>
          <w:rFonts w:ascii="仿宋" w:hAnsi="仿宋" w:eastAsia="仿宋"/>
          <w:bCs/>
          <w:sz w:val="32"/>
          <w:szCs w:val="32"/>
        </w:rPr>
        <w:t>岗位职责</w:t>
      </w:r>
    </w:p>
    <w:p>
      <w:pPr>
        <w:pStyle w:val="12"/>
        <w:numPr>
          <w:ilvl w:val="0"/>
          <w:numId w:val="1"/>
        </w:numPr>
        <w:adjustRightInd w:val="0"/>
        <w:snapToGrid w:val="0"/>
        <w:spacing w:line="480" w:lineRule="auto"/>
        <w:ind w:firstLineChars="0"/>
        <w:rPr>
          <w:rFonts w:ascii="仿宋" w:hAnsi="仿宋" w:eastAsia="仿宋"/>
          <w:bCs/>
          <w:sz w:val="32"/>
          <w:szCs w:val="32"/>
        </w:rPr>
      </w:pPr>
      <w:r>
        <w:rPr>
          <w:rFonts w:hint="eastAsia" w:ascii="仿宋" w:hAnsi="仿宋" w:eastAsia="仿宋"/>
          <w:bCs/>
          <w:sz w:val="32"/>
          <w:szCs w:val="32"/>
        </w:rPr>
        <w:t>音像信息采编员</w:t>
      </w:r>
      <w:r>
        <w:rPr>
          <w:rFonts w:ascii="仿宋" w:hAnsi="仿宋" w:eastAsia="仿宋"/>
          <w:bCs/>
          <w:sz w:val="32"/>
          <w:szCs w:val="32"/>
        </w:rPr>
        <w:t>岗位职责</w:t>
      </w:r>
    </w:p>
    <w:p>
      <w:pPr>
        <w:pStyle w:val="12"/>
        <w:numPr>
          <w:ilvl w:val="0"/>
          <w:numId w:val="1"/>
        </w:numPr>
        <w:adjustRightInd w:val="0"/>
        <w:snapToGrid w:val="0"/>
        <w:spacing w:line="480" w:lineRule="auto"/>
        <w:ind w:firstLineChars="0"/>
        <w:rPr>
          <w:rFonts w:hint="eastAsia" w:ascii="仿宋" w:hAnsi="仿宋" w:eastAsia="仿宋"/>
          <w:bCs/>
          <w:sz w:val="32"/>
          <w:szCs w:val="32"/>
        </w:rPr>
      </w:pPr>
      <w:r>
        <w:rPr>
          <w:rFonts w:hint="eastAsia" w:ascii="仿宋" w:hAnsi="仿宋" w:eastAsia="仿宋"/>
          <w:bCs/>
          <w:sz w:val="32"/>
          <w:szCs w:val="32"/>
        </w:rPr>
        <w:t>计算机教室管理员岗位职责</w:t>
      </w:r>
    </w:p>
    <w:p>
      <w:pPr>
        <w:pStyle w:val="12"/>
        <w:numPr>
          <w:ilvl w:val="0"/>
          <w:numId w:val="1"/>
        </w:numPr>
        <w:adjustRightInd w:val="0"/>
        <w:snapToGrid w:val="0"/>
        <w:spacing w:line="480" w:lineRule="auto"/>
        <w:ind w:firstLineChars="0"/>
        <w:rPr>
          <w:rFonts w:hint="eastAsia" w:ascii="仿宋" w:hAnsi="仿宋" w:eastAsia="仿宋"/>
          <w:bCs/>
          <w:sz w:val="32"/>
          <w:szCs w:val="32"/>
        </w:rPr>
      </w:pPr>
      <w:r>
        <w:rPr>
          <w:rFonts w:hint="eastAsia" w:ascii="仿宋" w:hAnsi="仿宋" w:eastAsia="仿宋"/>
          <w:bCs/>
          <w:sz w:val="32"/>
          <w:szCs w:val="32"/>
        </w:rPr>
        <w:t>现教中心教研室主任岗位职责</w:t>
      </w: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pStyle w:val="6"/>
        <w:spacing w:before="312" w:beforeLines="100" w:after="312" w:afterLines="100"/>
        <w:rPr>
          <w:sz w:val="44"/>
          <w:szCs w:val="44"/>
        </w:rPr>
      </w:pPr>
      <w:bookmarkStart w:id="1" w:name="_Toc440359435"/>
      <w:bookmarkStart w:id="2" w:name="_Toc439075808"/>
      <w:r>
        <w:rPr>
          <w:rFonts w:hint="eastAsia"/>
          <w:sz w:val="44"/>
          <w:szCs w:val="44"/>
        </w:rPr>
        <w:t>现教中心党总支书记岗位职责</w:t>
      </w:r>
      <w:bookmarkEnd w:id="1"/>
      <w:bookmarkEnd w:id="2"/>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1、主持现教中心党总支工作，负责党建党务工作、思想政治教育等工作。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2、坚持民主集中制原则，充分发挥党总支的政治核心作用，保证党的路线、方针、政策以及学院的各项决定在本</w:t>
      </w:r>
      <w:r>
        <w:rPr>
          <w:rFonts w:hint="eastAsia" w:ascii="仿宋" w:hAnsi="仿宋" w:eastAsia="仿宋" w:cs="仿宋"/>
          <w:sz w:val="32"/>
          <w:szCs w:val="32"/>
          <w:lang w:eastAsia="zh-CN"/>
        </w:rPr>
        <w:t>部门</w:t>
      </w:r>
      <w:r>
        <w:rPr>
          <w:rFonts w:hint="eastAsia" w:ascii="仿宋" w:hAnsi="仿宋" w:eastAsia="仿宋" w:cs="仿宋"/>
          <w:sz w:val="32"/>
          <w:szCs w:val="32"/>
        </w:rPr>
        <w:t>的贯彻落实和各项工作的顺利进行。抓好党日活动</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3、制定党总支年度工作计划，组织党员群众的政治理论学习，宣传贯彻党的路线、方针、政策和上级的指示精神。</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4、加强党组织的思想建设、组织建设、作风建设、制度建设和反腐倡廉建设。</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5、做好党员教育管理、培养和发展工作。抓好党费及时收缴工作。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6、主持中心党政联席会议，讨论和决定中心重要事项。</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7、支持中心主任在其职责范围内独立负责地开展工作，保证各项任务的完成。</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8、加强领导班子建设。坚持干部例会制度、民主生活会制度，提高干部综合素质。</w:t>
      </w: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hint="eastAsia" w:ascii="方正小标宋简体" w:eastAsia="方正小标宋简体" w:hAnsiTheme="majorEastAsia"/>
          <w:sz w:val="44"/>
          <w:szCs w:val="44"/>
        </w:rPr>
      </w:pPr>
    </w:p>
    <w:p>
      <w:pPr>
        <w:pStyle w:val="6"/>
        <w:spacing w:before="312" w:beforeLines="100" w:after="312" w:afterLines="100"/>
        <w:rPr>
          <w:sz w:val="44"/>
          <w:szCs w:val="44"/>
        </w:rPr>
      </w:pPr>
      <w:bookmarkStart w:id="3" w:name="_Toc440359437"/>
      <w:bookmarkStart w:id="4" w:name="_Toc439075818"/>
      <w:r>
        <w:rPr>
          <w:rFonts w:hint="eastAsia"/>
          <w:sz w:val="44"/>
          <w:szCs w:val="44"/>
        </w:rPr>
        <w:t>现教中心主任岗位职责</w:t>
      </w:r>
      <w:bookmarkEnd w:id="3"/>
      <w:bookmarkEnd w:id="4"/>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1、主持现代教育技术中心行政全面工作。根据工作需要，编制中心的年度工作计划和中、长期发展规划。接受</w:t>
      </w:r>
      <w:r>
        <w:rPr>
          <w:rFonts w:hint="eastAsia" w:ascii="仿宋" w:hAnsi="仿宋" w:eastAsia="仿宋" w:cs="仿宋"/>
          <w:sz w:val="32"/>
          <w:szCs w:val="32"/>
          <w:lang w:eastAsia="zh-CN"/>
        </w:rPr>
        <w:t>学院</w:t>
      </w:r>
      <w:r>
        <w:rPr>
          <w:rFonts w:hint="eastAsia" w:ascii="仿宋" w:hAnsi="仿宋" w:eastAsia="仿宋" w:cs="仿宋"/>
          <w:sz w:val="32"/>
          <w:szCs w:val="32"/>
        </w:rPr>
        <w:t>布置的各项工作任务，提出完成任务的计划措施，布置并检查落实情况，按时完成任务。</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协助中心党总支组织全体职工学习和贯彻党的方针政策及有关文件，努力提高理论和政策水平。加强职工的思想政治教育，树立为教学、科研服务的思想。培养良好的作风，讲究工作效率，保证各项工作的顺利完成。</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3、组织制定有关中心的各项规章制度、工作细则、拟定各部门的岗位责任制和工作制度，并检查贯彻执行情况，加强对全体人员的管理与考核，提高中心的综合管理水平。</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4、负责中心的日常工作，定期召开中心全体职工会，布置工作、交流情况、总结经验、研究讨论中心的重大事项。认真学习、贯彻上级文件精神。</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5、制定和审核中心设备购置、更新计划，对日常经费支出使用进行管理。</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6、研究现代教育技术理论，引导和促进</w:t>
      </w:r>
      <w:r>
        <w:rPr>
          <w:rFonts w:hint="eastAsia" w:ascii="仿宋" w:hAnsi="仿宋" w:eastAsia="仿宋" w:cs="仿宋"/>
          <w:sz w:val="32"/>
          <w:szCs w:val="32"/>
          <w:lang w:eastAsia="zh-CN"/>
        </w:rPr>
        <w:t>学院</w:t>
      </w:r>
      <w:r>
        <w:rPr>
          <w:rFonts w:hint="eastAsia" w:ascii="仿宋" w:hAnsi="仿宋" w:eastAsia="仿宋" w:cs="仿宋"/>
          <w:sz w:val="32"/>
          <w:szCs w:val="32"/>
        </w:rPr>
        <w:t>信息化建设，带领中心职工做好教学辅助工作。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7、加强中心职工队伍建设，努力提高职工的文化素质和业务水平。抓好专业技术人员的在岗培训学习，提高综合专业技能。</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8、组织中心全体职工在完成本职工作的前提下，积极改善教学条件和职工生活待遇。</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9、重视安全保卫工作，防火、防盗、防事故。提高中心全体职工的安全保卫意识，保证教学活动的正常开展。</w:t>
      </w: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hint="eastAsia"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32"/>
          <w:szCs w:val="32"/>
        </w:rPr>
      </w:pPr>
    </w:p>
    <w:p>
      <w:pPr>
        <w:spacing w:after="156" w:afterLines="50"/>
        <w:jc w:val="center"/>
        <w:rPr>
          <w:rFonts w:hint="eastAsia" w:ascii="方正小标宋简体" w:eastAsia="方正小标宋简体" w:hAnsiTheme="majorEastAsia"/>
          <w:sz w:val="32"/>
          <w:szCs w:val="32"/>
        </w:rPr>
      </w:pPr>
    </w:p>
    <w:p>
      <w:pPr>
        <w:pStyle w:val="6"/>
        <w:spacing w:before="312" w:beforeLines="100" w:after="312" w:afterLines="100"/>
        <w:rPr>
          <w:sz w:val="44"/>
          <w:szCs w:val="44"/>
        </w:rPr>
      </w:pPr>
      <w:bookmarkStart w:id="5" w:name="_Toc439075819"/>
      <w:bookmarkStart w:id="6" w:name="_Toc440359438"/>
      <w:r>
        <w:rPr>
          <w:rFonts w:hint="eastAsia"/>
          <w:sz w:val="44"/>
          <w:szCs w:val="44"/>
        </w:rPr>
        <w:t>现教中心副主任岗位职责</w:t>
      </w:r>
      <w:bookmarkEnd w:id="5"/>
      <w:bookmarkEnd w:id="6"/>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1、贯彻执行国家有关教育信息化工作的方针、政策和任务，协助主任做好中心的各项工作。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2、做好分管业务的具体指导管理工作并督促检查落实</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3、为现教中心的长远规划和近期目标的实现出谋划策，抓好规章制度的建设。</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4、负责组织相关人员的政治理论学习，强化大局意识、服务意识，树立为教学、科研、训练服务的意识；定期组织业务学习和制定培训计划。</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5、制定电教设备设施建设规划，编制设备购置计划，负责相关设备参数的建立。</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6、协助中心主任抓好教学管理，保证正常的教学秩序。贯彻执行上级有关教学工作的方针、政策和规定，全面完成中心的教学组织与管理工作。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7、负责课程建设和教材建设工作。组织教研室做好优质课程和重点课程的建设申报工作；制定教材建设和使用计划，并组织实施。</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8、负责师资队伍的管理、培训与建设工作。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9、组织教研室主任落实学期教学任务、教改目标， 突出学期教学教改工作重点，并组织教师实施。</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10、负责专业调整和申报工作。组织教研室做好专业申报、重点专业建设工作，负责专业人才培养方案的制定（修订）及开课计划管理工作。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11、完成领导交办的其它工作。</w:t>
      </w: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tabs>
          <w:tab w:val="left" w:pos="4950"/>
        </w:tabs>
        <w:spacing w:after="156" w:afterLines="50"/>
        <w:jc w:val="left"/>
        <w:rPr>
          <w:rFonts w:ascii="方正小标宋简体" w:eastAsia="方正小标宋简体" w:hAnsiTheme="majorEastAsia"/>
          <w:sz w:val="32"/>
          <w:szCs w:val="32"/>
        </w:rPr>
      </w:pPr>
      <w:r>
        <w:rPr>
          <w:rFonts w:ascii="方正小标宋简体" w:eastAsia="方正小标宋简体" w:hAnsiTheme="majorEastAsia"/>
          <w:sz w:val="32"/>
          <w:szCs w:val="32"/>
        </w:rPr>
        <w:tab/>
      </w:r>
    </w:p>
    <w:p>
      <w:pPr>
        <w:tabs>
          <w:tab w:val="left" w:pos="4950"/>
        </w:tabs>
        <w:spacing w:after="156" w:afterLines="50"/>
        <w:jc w:val="left"/>
        <w:rPr>
          <w:rFonts w:ascii="方正小标宋简体" w:eastAsia="方正小标宋简体" w:hAnsiTheme="majorEastAsia"/>
          <w:sz w:val="32"/>
          <w:szCs w:val="32"/>
        </w:rPr>
      </w:pPr>
    </w:p>
    <w:p>
      <w:pPr>
        <w:tabs>
          <w:tab w:val="left" w:pos="4950"/>
        </w:tabs>
        <w:spacing w:after="156" w:afterLines="50"/>
        <w:jc w:val="left"/>
        <w:rPr>
          <w:rFonts w:ascii="方正小标宋简体" w:eastAsia="方正小标宋简体" w:hAnsiTheme="majorEastAsia"/>
          <w:sz w:val="32"/>
          <w:szCs w:val="32"/>
        </w:rPr>
      </w:pPr>
    </w:p>
    <w:p>
      <w:pPr>
        <w:pStyle w:val="6"/>
        <w:spacing w:before="312" w:beforeLines="100" w:after="312" w:afterLines="100"/>
        <w:rPr>
          <w:sz w:val="44"/>
          <w:szCs w:val="44"/>
        </w:rPr>
      </w:pPr>
      <w:bookmarkStart w:id="7" w:name="_Toc440359439"/>
      <w:bookmarkStart w:id="8" w:name="_Toc439075820"/>
      <w:r>
        <w:rPr>
          <w:rFonts w:hint="eastAsia"/>
          <w:sz w:val="44"/>
          <w:szCs w:val="44"/>
        </w:rPr>
        <w:t>网络管理科工作职责</w:t>
      </w:r>
      <w:bookmarkEnd w:id="7"/>
      <w:bookmarkEnd w:id="8"/>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网络管理科的主要任务是负责学院计算机网络（以下简称校园网）的发展规划、基础建设、运行管理、日常维护和办公电话的维护等工作。具体职责如下：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1、协助中心主任执行校园网建设领导小组制定的网络建设规划和网络管理方案。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2、负责校园网的整体规划、技术选型、设计和建设工作。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3、负责校园网络的资产管理和档案管理。包括管道、光纤、铜缆、配线间、计算机设备、网络设备、UPS等软、硬件设备。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4、负责校园骨主干网、二级子网、校内专网的运行、管理和维护。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5、负责全院师生的网络终端接入工作。包括入网审核，连通调试、技术咨询和用户服务等工作。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6、负责中心网络机房的运行和管理工作。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7、负责校园网的技术管理、技术创新和技术服务工作。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8、协助中心主任制定促进校园网管理的有关文件和规章制度。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9、协助学院处理在校园网上出现的各种问题。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10、负责院内固定电话与电信运营商的沟通协调。</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ascii="仿宋" w:hAnsi="仿宋" w:eastAsia="仿宋" w:cs="仿宋"/>
          <w:sz w:val="32"/>
          <w:szCs w:val="32"/>
        </w:rPr>
        <w:t>、负责</w:t>
      </w:r>
      <w:r>
        <w:rPr>
          <w:rFonts w:hint="eastAsia" w:ascii="仿宋" w:hAnsi="仿宋" w:eastAsia="仿宋" w:cs="仿宋"/>
          <w:sz w:val="32"/>
          <w:szCs w:val="32"/>
        </w:rPr>
        <w:t>院内</w:t>
      </w:r>
      <w:r>
        <w:rPr>
          <w:rFonts w:ascii="仿宋" w:hAnsi="仿宋" w:eastAsia="仿宋" w:cs="仿宋"/>
          <w:sz w:val="32"/>
          <w:szCs w:val="32"/>
        </w:rPr>
        <w:t>公共多媒体教室、计算机教室管理与维护工作。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、完成中心交办的其它工作。</w:t>
      </w:r>
    </w:p>
    <w:p>
      <w:pPr>
        <w:spacing w:line="580" w:lineRule="exact"/>
        <w:ind w:firstLine="640" w:firstLineChars="200"/>
        <w:rPr>
          <w:rFonts w:hint="eastAsia" w:ascii="仿宋" w:hAnsi="仿宋" w:eastAsia="仿宋" w:cs="仿宋"/>
          <w:sz w:val="32"/>
          <w:szCs w:val="32"/>
        </w:rPr>
      </w:pPr>
    </w:p>
    <w:p>
      <w:pPr>
        <w:pStyle w:val="6"/>
        <w:spacing w:before="312" w:beforeLines="100" w:after="312" w:afterLines="100"/>
        <w:rPr>
          <w:sz w:val="44"/>
          <w:szCs w:val="44"/>
        </w:rPr>
      </w:pPr>
      <w:bookmarkStart w:id="9" w:name="_Toc439075821"/>
      <w:bookmarkStart w:id="10" w:name="_Toc440359440"/>
      <w:r>
        <w:rPr>
          <w:rFonts w:hint="eastAsia"/>
          <w:sz w:val="44"/>
          <w:szCs w:val="44"/>
        </w:rPr>
        <w:t>网络管理科科长岗位职责</w:t>
      </w:r>
      <w:bookmarkEnd w:id="9"/>
      <w:bookmarkEnd w:id="10"/>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1、在现代教育技术中心的领导下，制定本院校园网建设及网络发展总体规划，组织并实施校园网及网络管理科年度计划；</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2、统筹学院网络建设和管理信息系统的建设及相应规章制度的建立，并负责实施和监督执行；</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3、制定网络管理科日常工作计划，安排并协调、分派和督促检查科内的各项工作；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4、全面掌握各种交换设备和服务器的安装、配置技术，管理交换设备和服务器的密码，处理各种网络设备的突发故障；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5、负责协调院内单位在网络使用中存在的问题；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6、负责网络管理科人员、经费、资产的管理工作；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7、沟通网络管理科与相关部门之间、内部成员之间的关系；</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8、落实网络管理科内部岗位责任制，为学院教学、科研创造良好的网络应用条件。</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9</w:t>
      </w:r>
      <w:r>
        <w:rPr>
          <w:rFonts w:ascii="仿宋" w:hAnsi="仿宋" w:eastAsia="仿宋" w:cs="仿宋"/>
          <w:sz w:val="32"/>
          <w:szCs w:val="32"/>
        </w:rPr>
        <w:t>、</w:t>
      </w:r>
      <w:r>
        <w:rPr>
          <w:rFonts w:hint="eastAsia" w:ascii="仿宋" w:hAnsi="仿宋" w:eastAsia="仿宋" w:cs="仿宋"/>
          <w:sz w:val="32"/>
          <w:szCs w:val="32"/>
        </w:rPr>
        <w:t>统筹学院多媒体</w:t>
      </w:r>
      <w:r>
        <w:rPr>
          <w:rFonts w:ascii="仿宋" w:hAnsi="仿宋" w:eastAsia="仿宋" w:cs="仿宋"/>
          <w:sz w:val="32"/>
          <w:szCs w:val="32"/>
        </w:rPr>
        <w:t>教学</w:t>
      </w:r>
      <w:r>
        <w:rPr>
          <w:rFonts w:hint="eastAsia" w:ascii="仿宋" w:hAnsi="仿宋" w:eastAsia="仿宋" w:cs="仿宋"/>
          <w:sz w:val="32"/>
          <w:szCs w:val="32"/>
        </w:rPr>
        <w:t>设备规划</w:t>
      </w:r>
      <w:r>
        <w:rPr>
          <w:rFonts w:ascii="仿宋" w:hAnsi="仿宋" w:eastAsia="仿宋" w:cs="仿宋"/>
          <w:sz w:val="32"/>
          <w:szCs w:val="32"/>
        </w:rPr>
        <w:t>与</w:t>
      </w:r>
      <w:r>
        <w:rPr>
          <w:rFonts w:hint="eastAsia" w:ascii="仿宋" w:hAnsi="仿宋" w:eastAsia="仿宋" w:cs="仿宋"/>
          <w:sz w:val="32"/>
          <w:szCs w:val="32"/>
        </w:rPr>
        <w:t>建设，</w:t>
      </w:r>
      <w:r>
        <w:rPr>
          <w:rFonts w:ascii="仿宋" w:hAnsi="仿宋" w:eastAsia="仿宋" w:cs="仿宋"/>
          <w:sz w:val="32"/>
          <w:szCs w:val="32"/>
        </w:rPr>
        <w:t>并</w:t>
      </w:r>
      <w:r>
        <w:rPr>
          <w:rFonts w:hint="eastAsia" w:ascii="仿宋" w:hAnsi="仿宋" w:eastAsia="仿宋" w:cs="仿宋"/>
          <w:sz w:val="32"/>
          <w:szCs w:val="32"/>
        </w:rPr>
        <w:t>做好</w:t>
      </w:r>
      <w:r>
        <w:rPr>
          <w:rFonts w:ascii="仿宋" w:hAnsi="仿宋" w:eastAsia="仿宋" w:cs="仿宋"/>
          <w:sz w:val="32"/>
          <w:szCs w:val="32"/>
        </w:rPr>
        <w:t>公共多媒体教室、计算机教室管理与维护工作</w:t>
      </w:r>
      <w:r>
        <w:rPr>
          <w:rFonts w:hint="eastAsia" w:ascii="仿宋" w:hAnsi="仿宋" w:eastAsia="仿宋" w:cs="仿宋"/>
          <w:sz w:val="32"/>
          <w:szCs w:val="32"/>
        </w:rPr>
        <w:t>。</w:t>
      </w:r>
    </w:p>
    <w:p>
      <w:pPr>
        <w:spacing w:line="580" w:lineRule="exact"/>
        <w:ind w:firstLine="640" w:firstLineChars="200"/>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、做好领导交办的</w:t>
      </w:r>
      <w:r>
        <w:rPr>
          <w:rFonts w:hint="eastAsia" w:ascii="仿宋" w:hAnsi="仿宋" w:eastAsia="仿宋" w:cs="仿宋"/>
          <w:sz w:val="32"/>
          <w:szCs w:val="32"/>
          <w:lang w:eastAsia="zh-CN"/>
        </w:rPr>
        <w:t>其它</w:t>
      </w:r>
      <w:r>
        <w:rPr>
          <w:rFonts w:hint="eastAsia" w:ascii="仿宋" w:hAnsi="仿宋" w:eastAsia="仿宋" w:cs="仿宋"/>
          <w:sz w:val="32"/>
          <w:szCs w:val="32"/>
        </w:rPr>
        <w:t>工作。</w:t>
      </w: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pStyle w:val="6"/>
        <w:spacing w:before="312" w:beforeLines="100" w:after="312" w:afterLines="100"/>
        <w:rPr>
          <w:sz w:val="44"/>
          <w:szCs w:val="44"/>
        </w:rPr>
      </w:pPr>
      <w:bookmarkStart w:id="11" w:name="_Toc439075822"/>
      <w:bookmarkStart w:id="12" w:name="_Toc440359441"/>
      <w:r>
        <w:rPr>
          <w:rFonts w:hint="eastAsia"/>
          <w:sz w:val="44"/>
          <w:szCs w:val="44"/>
        </w:rPr>
        <w:t>网络管理员岗位职责</w:t>
      </w:r>
      <w:bookmarkEnd w:id="11"/>
      <w:bookmarkEnd w:id="12"/>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1、确定网络安全及资源共享方案；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2、全面规划校园网IP分配方案，负责校园网IP地址分配；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3、负责公用网络实体，如交换机、集线器、路由器、防火墙、网关、配线架、网线、接插件等的维护和管理；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4、负责网络软件的安装、维护、调整及更新；</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5、负责网络账号管理、资源分配、数据安全和系统安全；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6、参与网络值班，监视网络运行，调整网络参数，调度网络资源，保持网络安全、稳定、畅通；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7、负责网络数据备份；负责计算机网络资料的整理和归档;</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8、保管网络拓扑图、网络接线表、设备规格及配置单、网络管理记录、网络运行记录、网络检修记录等网络资料;</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9、每年对学院计算机网络的效能进行评价，提出网络结构、网络技术和网络管理的改进措施;</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10、处理校园网主干线路和交换设备的故障；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11、协助</w:t>
      </w:r>
      <w:r>
        <w:rPr>
          <w:rFonts w:hint="eastAsia" w:ascii="仿宋" w:hAnsi="仿宋" w:eastAsia="仿宋" w:cs="仿宋"/>
          <w:sz w:val="32"/>
          <w:szCs w:val="32"/>
          <w:lang w:eastAsia="zh-CN"/>
        </w:rPr>
        <w:t>其它</w:t>
      </w:r>
      <w:r>
        <w:rPr>
          <w:rFonts w:hint="eastAsia" w:ascii="仿宋" w:hAnsi="仿宋" w:eastAsia="仿宋" w:cs="仿宋"/>
          <w:sz w:val="32"/>
          <w:szCs w:val="32"/>
        </w:rPr>
        <w:t>人员和网络管理科科长完成网络管理科内部以及领导下达的各项任务。</w:t>
      </w:r>
    </w:p>
    <w:p>
      <w:pPr>
        <w:widowControl/>
        <w:jc w:val="left"/>
        <w:rPr>
          <w:rFonts w:ascii="仿宋" w:hAnsi="仿宋" w:eastAsia="仿宋" w:cs="仿宋"/>
          <w:sz w:val="32"/>
          <w:szCs w:val="32"/>
        </w:rPr>
      </w:pPr>
      <w:r>
        <w:rPr>
          <w:rFonts w:ascii="仿宋" w:hAnsi="仿宋" w:eastAsia="仿宋" w:cs="仿宋"/>
          <w:sz w:val="32"/>
          <w:szCs w:val="32"/>
        </w:rPr>
        <w:br w:type="page"/>
      </w:r>
    </w:p>
    <w:p>
      <w:pPr>
        <w:pStyle w:val="6"/>
        <w:spacing w:before="312" w:beforeLines="100" w:after="312" w:afterLines="100"/>
        <w:rPr>
          <w:sz w:val="44"/>
          <w:szCs w:val="44"/>
        </w:rPr>
      </w:pPr>
      <w:bookmarkStart w:id="13" w:name="_Toc439075823"/>
      <w:bookmarkStart w:id="14" w:name="_Toc440359442"/>
      <w:r>
        <w:rPr>
          <w:rFonts w:hint="eastAsia"/>
          <w:sz w:val="44"/>
          <w:szCs w:val="44"/>
        </w:rPr>
        <w:t>网络系统管理员岗位职责</w:t>
      </w:r>
      <w:bookmarkEnd w:id="13"/>
      <w:bookmarkEnd w:id="14"/>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1、负责校园网域名注册审核，根据校园网总体规划，对院内各使用单位合理分配域名；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2、负责DNS、WEB、FTP、数据库等服务器、虚拟机、存储的安装、配置和维护，解决校园网应用和管理中的关键技术难题；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3、协调管理和开发基于Web的大型数据库信息系统的应用及其它各种公共应用服务系统；</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4、公共信息服务器的安全监控和日常管理，及时排除各种故障，确保服务器正常运行；</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5、日常备份主要信息资源，为数据安全提供保障；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6、学习网络新技术，优化和扩展校园网功能；</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7、负责院内单位主机托管，院内信息发布等服务；</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8、推动学院网络知识的普及，提供院内单位和个人的网络知识培训；</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9、建立服务器软硬件档案；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10、协助</w:t>
      </w:r>
      <w:r>
        <w:rPr>
          <w:rFonts w:hint="eastAsia" w:ascii="仿宋" w:hAnsi="仿宋" w:eastAsia="仿宋" w:cs="仿宋"/>
          <w:sz w:val="32"/>
          <w:szCs w:val="32"/>
          <w:lang w:eastAsia="zh-CN"/>
        </w:rPr>
        <w:t>其它</w:t>
      </w:r>
      <w:r>
        <w:rPr>
          <w:rFonts w:hint="eastAsia" w:ascii="仿宋" w:hAnsi="仿宋" w:eastAsia="仿宋" w:cs="仿宋"/>
          <w:sz w:val="32"/>
          <w:szCs w:val="32"/>
        </w:rPr>
        <w:t xml:space="preserve">人员和网络管理科科长完成网络管理科内部以及领导下达的各项任务。 </w:t>
      </w:r>
    </w:p>
    <w:p>
      <w:pPr>
        <w:widowControl/>
        <w:jc w:val="left"/>
        <w:rPr>
          <w:rFonts w:ascii="仿宋" w:hAnsi="仿宋" w:eastAsia="仿宋" w:cs="仿宋"/>
          <w:sz w:val="32"/>
          <w:szCs w:val="32"/>
        </w:rPr>
      </w:pPr>
    </w:p>
    <w:p>
      <w:pPr>
        <w:widowControl/>
        <w:jc w:val="left"/>
        <w:rPr>
          <w:rFonts w:ascii="仿宋" w:hAnsi="仿宋" w:eastAsia="仿宋" w:cs="仿宋"/>
          <w:sz w:val="32"/>
          <w:szCs w:val="32"/>
        </w:rPr>
      </w:pPr>
    </w:p>
    <w:p>
      <w:pPr>
        <w:widowControl/>
        <w:jc w:val="left"/>
        <w:rPr>
          <w:rFonts w:ascii="仿宋" w:hAnsi="仿宋" w:eastAsia="仿宋" w:cs="仿宋"/>
          <w:sz w:val="32"/>
          <w:szCs w:val="32"/>
        </w:rPr>
      </w:pPr>
    </w:p>
    <w:p>
      <w:pPr>
        <w:widowControl/>
        <w:jc w:val="left"/>
        <w:rPr>
          <w:rFonts w:ascii="仿宋" w:hAnsi="仿宋" w:eastAsia="仿宋" w:cs="仿宋"/>
          <w:sz w:val="32"/>
          <w:szCs w:val="32"/>
        </w:rPr>
      </w:pPr>
    </w:p>
    <w:p>
      <w:pPr>
        <w:widowControl/>
        <w:jc w:val="left"/>
        <w:rPr>
          <w:rFonts w:hint="eastAsia" w:ascii="仿宋" w:hAnsi="仿宋" w:eastAsia="仿宋" w:cs="仿宋"/>
          <w:sz w:val="32"/>
          <w:szCs w:val="32"/>
        </w:rPr>
      </w:pPr>
    </w:p>
    <w:p>
      <w:pPr>
        <w:pStyle w:val="6"/>
        <w:spacing w:before="312" w:beforeLines="100" w:after="312" w:afterLines="100"/>
        <w:rPr>
          <w:sz w:val="44"/>
          <w:szCs w:val="44"/>
        </w:rPr>
      </w:pPr>
      <w:bookmarkStart w:id="15" w:name="_Toc439075824"/>
      <w:bookmarkStart w:id="16" w:name="_Toc440359443"/>
      <w:r>
        <w:rPr>
          <w:rFonts w:hint="eastAsia"/>
          <w:sz w:val="44"/>
          <w:szCs w:val="44"/>
        </w:rPr>
        <w:t>网络信息管理员岗位职责</w:t>
      </w:r>
      <w:bookmarkEnd w:id="15"/>
      <w:bookmarkEnd w:id="16"/>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1、建设和统一管理校内分布式Web信息站点，指导各部门发布公共信息；负责学院主页的制作，以及主页的定期更新；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2、协助开发和建设公共服务信息管理系统，提供公共服务信息的发布、查询等功能；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3、负责用户帐号的管理，提供包括开户、修改、暂停、注销等服务；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4、完成校园网站后台管理维护工作，建立网站软件档案；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5、推动学院网站知识的普及，提供院内单位和个人的网站知识培训；</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6、协助</w:t>
      </w:r>
      <w:r>
        <w:rPr>
          <w:rFonts w:hint="eastAsia" w:ascii="仿宋" w:hAnsi="仿宋" w:eastAsia="仿宋" w:cs="仿宋"/>
          <w:sz w:val="32"/>
          <w:szCs w:val="32"/>
          <w:lang w:eastAsia="zh-CN"/>
        </w:rPr>
        <w:t>其它</w:t>
      </w:r>
      <w:r>
        <w:rPr>
          <w:rFonts w:hint="eastAsia" w:ascii="仿宋" w:hAnsi="仿宋" w:eastAsia="仿宋" w:cs="仿宋"/>
          <w:sz w:val="32"/>
          <w:szCs w:val="32"/>
        </w:rPr>
        <w:t>人员和网络管理科科长完成网络管理科内部以及领导下达的各项任务。</w:t>
      </w: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32"/>
          <w:szCs w:val="44"/>
        </w:rPr>
      </w:pPr>
    </w:p>
    <w:p>
      <w:pPr>
        <w:spacing w:after="156" w:afterLines="50"/>
        <w:jc w:val="center"/>
        <w:rPr>
          <w:rFonts w:hint="eastAsia" w:ascii="方正小标宋简体" w:eastAsia="方正小标宋简体" w:hAnsiTheme="majorEastAsia"/>
          <w:sz w:val="32"/>
          <w:szCs w:val="44"/>
        </w:rPr>
      </w:pPr>
    </w:p>
    <w:p>
      <w:pPr>
        <w:pStyle w:val="6"/>
        <w:spacing w:before="312" w:beforeLines="100" w:after="312" w:afterLines="100"/>
        <w:rPr>
          <w:sz w:val="44"/>
          <w:szCs w:val="44"/>
        </w:rPr>
      </w:pPr>
      <w:bookmarkStart w:id="17" w:name="_Toc439075825"/>
      <w:bookmarkStart w:id="18" w:name="_Toc440359444"/>
      <w:r>
        <w:rPr>
          <w:rFonts w:hint="eastAsia"/>
          <w:sz w:val="44"/>
          <w:szCs w:val="44"/>
        </w:rPr>
        <w:t>电教管理科工作职责</w:t>
      </w:r>
      <w:bookmarkEnd w:id="17"/>
      <w:bookmarkEnd w:id="18"/>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1、负责河北体育学院院内各种大型会议、重大活动的摄、录、编、播及相关声像档案的整理、归类、存档及日常管理等工作；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2、负责各种视频教学节目的摄、录、编、播放及对口报送工作；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3、负责校内光纤电视的技术保障工作，负责与市广电等相关服务公司的沟通和协调，保障光纤电视节目的正常、安全运行；</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4、负责远程教学及电视节目网络直播系统的管理与运行维护工作；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5、负责电教专业设备、多媒体教学设备及消耗材料的计划编报工作；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6、负责多媒体互动录播教室、LED大屏幕的日常使用、管理、维护工作；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7、完成领导交办的其它工作。</w:t>
      </w: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32"/>
          <w:szCs w:val="44"/>
        </w:rPr>
      </w:pPr>
    </w:p>
    <w:p>
      <w:pPr>
        <w:spacing w:after="156" w:afterLines="50"/>
        <w:jc w:val="center"/>
        <w:rPr>
          <w:rFonts w:hint="eastAsia" w:ascii="方正小标宋简体" w:eastAsia="方正小标宋简体" w:hAnsiTheme="majorEastAsia"/>
          <w:sz w:val="32"/>
          <w:szCs w:val="44"/>
        </w:rPr>
      </w:pPr>
    </w:p>
    <w:p>
      <w:pPr>
        <w:pStyle w:val="6"/>
        <w:spacing w:before="312" w:beforeLines="100" w:after="312" w:afterLines="100"/>
        <w:rPr>
          <w:sz w:val="44"/>
          <w:szCs w:val="44"/>
        </w:rPr>
      </w:pPr>
      <w:bookmarkStart w:id="19" w:name="_Toc439075826"/>
      <w:bookmarkStart w:id="20" w:name="_Toc440359445"/>
      <w:r>
        <w:rPr>
          <w:rFonts w:hint="eastAsia"/>
          <w:sz w:val="44"/>
          <w:szCs w:val="44"/>
        </w:rPr>
        <w:t>电教管理科科长岗位职责</w:t>
      </w:r>
      <w:bookmarkEnd w:id="19"/>
      <w:bookmarkEnd w:id="20"/>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1、主持电教管理科全面工作，拟定科内工作计划，统筹安排科内各项工作；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2、负责组织制订本科业务范围内工作制度、操作规范，建立使用情况记录制度；</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3、组织本科室人员通过加强学习，提高技术水平与相关理论水平；</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4、根据</w:t>
      </w:r>
      <w:r>
        <w:rPr>
          <w:rFonts w:hint="eastAsia" w:ascii="仿宋" w:hAnsi="仿宋" w:eastAsia="仿宋" w:cs="仿宋"/>
          <w:sz w:val="32"/>
          <w:szCs w:val="32"/>
          <w:lang w:eastAsia="zh-CN"/>
        </w:rPr>
        <w:t>学院</w:t>
      </w:r>
      <w:r>
        <w:rPr>
          <w:rFonts w:hint="eastAsia" w:ascii="仿宋" w:hAnsi="仿宋" w:eastAsia="仿宋" w:cs="仿宋"/>
          <w:sz w:val="32"/>
          <w:szCs w:val="32"/>
        </w:rPr>
        <w:t>重大活动对音、视频及活动组织的要求，编制相关内容的活动设计方案；</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5、协调、分派和督促检查科内的各项工作；</w:t>
      </w:r>
    </w:p>
    <w:p>
      <w:pPr>
        <w:spacing w:line="580" w:lineRule="exact"/>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、负责与市广电等相关服务公司的沟通和协调，督促其服务及时保障到位；</w:t>
      </w:r>
    </w:p>
    <w:p>
      <w:pPr>
        <w:spacing w:line="580" w:lineRule="exact"/>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、负责与相关处（科）室的各项业务沟通，确保各项工作传达及时到位，保证各项工作顺利完成；</w:t>
      </w:r>
    </w:p>
    <w:p>
      <w:pPr>
        <w:spacing w:line="580" w:lineRule="exact"/>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、完成领导交办的</w:t>
      </w:r>
      <w:r>
        <w:rPr>
          <w:rFonts w:hint="eastAsia" w:ascii="仿宋" w:hAnsi="仿宋" w:eastAsia="仿宋" w:cs="仿宋"/>
          <w:sz w:val="32"/>
          <w:szCs w:val="32"/>
          <w:lang w:eastAsia="zh-CN"/>
        </w:rPr>
        <w:t>其它</w:t>
      </w:r>
      <w:r>
        <w:rPr>
          <w:rFonts w:hint="eastAsia" w:ascii="仿宋" w:hAnsi="仿宋" w:eastAsia="仿宋" w:cs="仿宋"/>
          <w:sz w:val="32"/>
          <w:szCs w:val="32"/>
        </w:rPr>
        <w:t>工作。</w:t>
      </w: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44"/>
          <w:szCs w:val="44"/>
        </w:rPr>
      </w:pPr>
    </w:p>
    <w:p>
      <w:pPr>
        <w:spacing w:after="156" w:afterLines="50"/>
        <w:jc w:val="center"/>
        <w:rPr>
          <w:rFonts w:ascii="方正小标宋简体" w:eastAsia="方正小标宋简体" w:hAnsiTheme="majorEastAsia"/>
          <w:sz w:val="32"/>
          <w:szCs w:val="32"/>
        </w:rPr>
      </w:pPr>
    </w:p>
    <w:p>
      <w:pPr>
        <w:spacing w:after="156" w:afterLines="50"/>
        <w:jc w:val="center"/>
        <w:rPr>
          <w:rFonts w:ascii="方正小标宋简体" w:eastAsia="方正小标宋简体" w:hAnsiTheme="majorEastAsia"/>
          <w:sz w:val="32"/>
          <w:szCs w:val="32"/>
        </w:rPr>
      </w:pPr>
    </w:p>
    <w:p>
      <w:pPr>
        <w:spacing w:after="156" w:afterLines="50"/>
        <w:jc w:val="center"/>
        <w:rPr>
          <w:rFonts w:hint="eastAsia" w:ascii="方正小标宋简体" w:eastAsia="方正小标宋简体" w:hAnsiTheme="majorEastAsia"/>
          <w:sz w:val="32"/>
          <w:szCs w:val="32"/>
        </w:rPr>
      </w:pPr>
    </w:p>
    <w:p>
      <w:pPr>
        <w:pStyle w:val="6"/>
        <w:spacing w:before="312" w:beforeLines="100" w:after="312" w:afterLines="100"/>
        <w:rPr>
          <w:sz w:val="44"/>
          <w:szCs w:val="44"/>
        </w:rPr>
      </w:pPr>
      <w:bookmarkStart w:id="21" w:name="_Toc440359446"/>
      <w:bookmarkStart w:id="22" w:name="_Toc439075827"/>
      <w:r>
        <w:rPr>
          <w:rFonts w:hint="eastAsia"/>
          <w:sz w:val="44"/>
          <w:szCs w:val="44"/>
        </w:rPr>
        <w:t>音像信息采编员岗位职责</w:t>
      </w:r>
      <w:bookmarkEnd w:id="21"/>
      <w:bookmarkEnd w:id="22"/>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1、根据院内各种重大活动主办方提出的音、视频采集要求，编制信息采集计划书；</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2、承担院内各种重大活动的摄录像、录音、照相以及相应内容的网络音视频发布、维护工作；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3、承担院内视频教学节目的摄、录、编、播放及入库工作；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4、负责院内声像档案的整理、存档、入库及日常管理维护等工作；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5、负责音、像节目的片头、片尾制作、后期制作及合成工作；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6、负责网络教学流媒体平台系统的日常管理、维护与使用工作；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7、负责涉及音像设备及设施的日常管理维护、配套和换修工作；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8、完成部门内重要活动音像资料的采集及我院各类音像信息的发布报道沟通工作；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9、按《河北体育学院摄录像设备外借管理办法》、《电教科摄影摄像设备管理办法》做到设备的日常管理维护，发现设备异常及时调整，出现故障及时联系修复，修复不成的及时进行更换，以保证摄录像设备能正常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10、完成领导交办的其它工作。</w:t>
      </w:r>
    </w:p>
    <w:p>
      <w:pPr>
        <w:spacing w:after="156" w:afterLines="50"/>
        <w:jc w:val="center"/>
        <w:rPr>
          <w:rFonts w:ascii="方正小标宋简体" w:eastAsia="方正小标宋简体" w:hAnsiTheme="majorEastAsia"/>
          <w:sz w:val="32"/>
          <w:szCs w:val="32"/>
        </w:rPr>
      </w:pPr>
    </w:p>
    <w:p>
      <w:pPr>
        <w:spacing w:after="156" w:afterLines="50"/>
        <w:jc w:val="center"/>
        <w:rPr>
          <w:rFonts w:ascii="方正小标宋简体" w:eastAsia="方正小标宋简体" w:hAnsiTheme="majorEastAsia"/>
          <w:sz w:val="32"/>
          <w:szCs w:val="32"/>
        </w:rPr>
      </w:pPr>
    </w:p>
    <w:p>
      <w:pPr>
        <w:pStyle w:val="6"/>
        <w:spacing w:before="312" w:beforeLines="100" w:after="312" w:afterLines="100"/>
        <w:rPr>
          <w:sz w:val="44"/>
          <w:szCs w:val="44"/>
        </w:rPr>
      </w:pPr>
      <w:bookmarkStart w:id="23" w:name="_Toc440359447"/>
      <w:bookmarkStart w:id="24" w:name="_Toc439075828"/>
      <w:r>
        <w:rPr>
          <w:rFonts w:hint="eastAsia"/>
          <w:sz w:val="44"/>
          <w:szCs w:val="44"/>
        </w:rPr>
        <w:t>计算机教室管理员岗位职责</w:t>
      </w:r>
      <w:bookmarkEnd w:id="23"/>
      <w:bookmarkEnd w:id="24"/>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1、负责我院计算机教室日常维护和设备检修工作；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2、按相关教学管理部门的要求，协助做好教学、培训及考试工作；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3、按照《河北体育学院计算机教室管理制度》做到重要设备的日常管理维护，发现设备异常及时调整，出现故障及时联系修复，修复不成的及时进行更换，以保证计算机教室能正常工作；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4、对学院计算机教室教学设备的使用、管理维护进行技术指导和技术咨询；</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5、参与对我院计算机教室使用人员的技术培训；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6、积极参加政治学习和业务学习,提高业务技能,提升服务水平。</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7、完成领导交办的其它工作。</w:t>
      </w:r>
    </w:p>
    <w:p>
      <w:pPr>
        <w:spacing w:after="156" w:afterLines="50"/>
        <w:jc w:val="center"/>
        <w:rPr>
          <w:rFonts w:ascii="方正小标宋简体" w:eastAsia="方正小标宋简体" w:hAnsiTheme="majorEastAsia"/>
          <w:sz w:val="32"/>
          <w:szCs w:val="32"/>
        </w:rPr>
      </w:pPr>
    </w:p>
    <w:p>
      <w:pPr>
        <w:spacing w:after="156" w:afterLines="50"/>
        <w:jc w:val="center"/>
        <w:rPr>
          <w:rFonts w:ascii="方正小标宋简体" w:eastAsia="方正小标宋简体" w:hAnsiTheme="majorEastAsia"/>
          <w:sz w:val="32"/>
          <w:szCs w:val="32"/>
        </w:rPr>
      </w:pPr>
    </w:p>
    <w:p>
      <w:pPr>
        <w:spacing w:after="156" w:afterLines="50"/>
        <w:jc w:val="center"/>
        <w:rPr>
          <w:rFonts w:ascii="方正小标宋简体" w:eastAsia="方正小标宋简体" w:hAnsiTheme="majorEastAsia"/>
          <w:sz w:val="32"/>
          <w:szCs w:val="32"/>
        </w:rPr>
      </w:pPr>
    </w:p>
    <w:p>
      <w:pPr>
        <w:spacing w:after="156" w:afterLines="50"/>
        <w:jc w:val="center"/>
        <w:rPr>
          <w:rFonts w:ascii="方正小标宋简体" w:eastAsia="方正小标宋简体" w:hAnsiTheme="majorEastAsia"/>
          <w:sz w:val="32"/>
          <w:szCs w:val="32"/>
        </w:rPr>
      </w:pPr>
    </w:p>
    <w:p>
      <w:pPr>
        <w:spacing w:after="156" w:afterLines="50"/>
        <w:jc w:val="center"/>
        <w:rPr>
          <w:rFonts w:ascii="方正小标宋简体" w:eastAsia="方正小标宋简体" w:hAnsiTheme="majorEastAsia"/>
          <w:sz w:val="32"/>
          <w:szCs w:val="32"/>
        </w:rPr>
      </w:pPr>
    </w:p>
    <w:p>
      <w:pPr>
        <w:spacing w:after="156" w:afterLines="50"/>
        <w:jc w:val="center"/>
        <w:rPr>
          <w:rFonts w:ascii="方正小标宋简体" w:eastAsia="方正小标宋简体" w:hAnsiTheme="majorEastAsia"/>
          <w:sz w:val="32"/>
          <w:szCs w:val="32"/>
        </w:rPr>
      </w:pPr>
    </w:p>
    <w:p>
      <w:pPr>
        <w:spacing w:after="156" w:afterLines="50"/>
        <w:jc w:val="center"/>
        <w:rPr>
          <w:rFonts w:ascii="方正小标宋简体" w:eastAsia="方正小标宋简体" w:hAnsiTheme="majorEastAsia"/>
          <w:sz w:val="32"/>
          <w:szCs w:val="32"/>
        </w:rPr>
      </w:pPr>
    </w:p>
    <w:p>
      <w:pPr>
        <w:spacing w:after="156" w:afterLines="50"/>
        <w:jc w:val="center"/>
        <w:rPr>
          <w:rFonts w:ascii="方正小标宋简体" w:eastAsia="方正小标宋简体" w:hAnsiTheme="majorEastAsia"/>
          <w:sz w:val="32"/>
          <w:szCs w:val="32"/>
        </w:rPr>
      </w:pPr>
    </w:p>
    <w:p>
      <w:pPr>
        <w:spacing w:line="6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现教中心教研室主任岗位职责</w:t>
      </w:r>
    </w:p>
    <w:p>
      <w:pPr>
        <w:spacing w:line="400" w:lineRule="exact"/>
        <w:jc w:val="center"/>
        <w:rPr>
          <w:b/>
          <w:bCs/>
          <w:sz w:val="32"/>
          <w:szCs w:val="32"/>
        </w:rPr>
      </w:pPr>
    </w:p>
    <w:p>
      <w:pPr>
        <w:widowControl/>
        <w:adjustRightInd w:val="0"/>
        <w:snapToGrid w:val="0"/>
        <w:spacing w:line="360" w:lineRule="auto"/>
        <w:ind w:firstLine="640" w:firstLineChars="200"/>
        <w:jc w:val="left"/>
        <w:rPr>
          <w:rFonts w:ascii="仿宋" w:hAnsi="仿宋" w:eastAsia="仿宋"/>
          <w:sz w:val="32"/>
          <w:szCs w:val="32"/>
        </w:rPr>
      </w:pPr>
      <w:r>
        <w:rPr>
          <w:rFonts w:eastAsia="仿宋"/>
          <w:sz w:val="32"/>
          <w:szCs w:val="32"/>
        </w:rPr>
        <w:t>1.</w:t>
      </w:r>
      <w:r>
        <w:rPr>
          <w:rFonts w:hint="eastAsia" w:ascii="仿宋" w:hAnsi="仿宋" w:eastAsia="仿宋"/>
          <w:sz w:val="32"/>
          <w:szCs w:val="32"/>
        </w:rPr>
        <w:t>在中心主任和副主任的领导下，负责本教研室的全面工作。</w:t>
      </w:r>
    </w:p>
    <w:p>
      <w:pPr>
        <w:widowControl/>
        <w:adjustRightInd w:val="0"/>
        <w:snapToGrid w:val="0"/>
        <w:spacing w:line="360" w:lineRule="auto"/>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根据院、中心有关规划计划，制定本教研室的教学科研规划、师资队伍建设和年度工作计划。</w:t>
      </w:r>
    </w:p>
    <w:p>
      <w:pPr>
        <w:widowControl/>
        <w:adjustRightInd w:val="0"/>
        <w:snapToGrid w:val="0"/>
        <w:spacing w:line="360" w:lineRule="auto"/>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安排教师的教学任务，并对执行情况进行检查和监督。</w:t>
      </w:r>
    </w:p>
    <w:p>
      <w:pPr>
        <w:widowControl/>
        <w:adjustRightInd w:val="0"/>
        <w:snapToGrid w:val="0"/>
        <w:spacing w:line="360" w:lineRule="auto"/>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积极协助职能部门或主管教学副主任落实各环节的教学活动，对教学工作中的调整变动，及时向中心通报情况。</w:t>
      </w:r>
    </w:p>
    <w:p>
      <w:pPr>
        <w:widowControl/>
        <w:adjustRightInd w:val="0"/>
        <w:snapToGrid w:val="0"/>
        <w:spacing w:line="360" w:lineRule="auto"/>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组织本教研室主管课程和教材、教学大纲、教学参考资料的编写工作和题库建设，按要求参与组织对学生的成绩考核工作。</w:t>
      </w:r>
    </w:p>
    <w:p>
      <w:pPr>
        <w:widowControl/>
        <w:adjustRightInd w:val="0"/>
        <w:snapToGrid w:val="0"/>
        <w:spacing w:line="360" w:lineRule="auto"/>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组织观摩教学、业务研究等教学研究活动，开展各种教学、科研和学术交流活动。</w:t>
      </w:r>
    </w:p>
    <w:p>
      <w:pPr>
        <w:widowControl/>
        <w:adjustRightInd w:val="0"/>
        <w:snapToGrid w:val="0"/>
        <w:spacing w:line="360" w:lineRule="auto"/>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 xml:space="preserve"> 管理、运用好本教研室负责的教学科研设备和图书资料。</w:t>
      </w:r>
    </w:p>
    <w:p>
      <w:pPr>
        <w:widowControl/>
        <w:adjustRightInd w:val="0"/>
        <w:snapToGrid w:val="0"/>
        <w:spacing w:line="360" w:lineRule="auto"/>
        <w:ind w:firstLine="640" w:firstLineChars="200"/>
        <w:jc w:val="left"/>
        <w:rPr>
          <w:rFonts w:ascii="仿宋" w:hAnsi="仿宋" w:eastAsia="仿宋"/>
          <w:sz w:val="32"/>
          <w:szCs w:val="32"/>
        </w:rPr>
      </w:pPr>
      <w:r>
        <w:rPr>
          <w:rFonts w:ascii="仿宋" w:hAnsi="仿宋" w:eastAsia="仿宋"/>
          <w:sz w:val="32"/>
          <w:szCs w:val="32"/>
        </w:rPr>
        <w:t xml:space="preserve">8. </w:t>
      </w:r>
      <w:r>
        <w:rPr>
          <w:rFonts w:hint="eastAsia" w:ascii="仿宋" w:hAnsi="仿宋" w:eastAsia="仿宋"/>
          <w:sz w:val="32"/>
          <w:szCs w:val="32"/>
        </w:rPr>
        <w:t>制定教研室的教学文件、规章制度、考核办法和考核标准，对本教研室教师进行考核和考勤，协助做好教师评聘、调配等工作。</w:t>
      </w:r>
    </w:p>
    <w:p>
      <w:pPr>
        <w:widowControl/>
        <w:adjustRightInd w:val="0"/>
        <w:snapToGrid w:val="0"/>
        <w:spacing w:line="360" w:lineRule="auto"/>
        <w:ind w:firstLine="640" w:firstLineChars="200"/>
        <w:jc w:val="left"/>
        <w:rPr>
          <w:rFonts w:ascii="仿宋" w:hAnsi="仿宋" w:eastAsia="仿宋"/>
          <w:sz w:val="32"/>
          <w:szCs w:val="32"/>
        </w:rPr>
      </w:pPr>
      <w:r>
        <w:rPr>
          <w:rFonts w:ascii="仿宋" w:hAnsi="仿宋" w:eastAsia="仿宋"/>
          <w:sz w:val="32"/>
          <w:szCs w:val="32"/>
        </w:rPr>
        <w:t xml:space="preserve">9. </w:t>
      </w:r>
      <w:r>
        <w:rPr>
          <w:rFonts w:hint="eastAsia" w:ascii="仿宋" w:hAnsi="仿宋" w:eastAsia="仿宋"/>
          <w:sz w:val="32"/>
          <w:szCs w:val="32"/>
        </w:rPr>
        <w:t>做好教师的政治思想工作，教育所属人员讲学习、讲政治、讲大局，守纪律、作师表、当模范。</w:t>
      </w:r>
    </w:p>
    <w:p>
      <w:pPr>
        <w:widowControl/>
        <w:adjustRightInd w:val="0"/>
        <w:snapToGrid w:val="0"/>
        <w:spacing w:line="360" w:lineRule="auto"/>
        <w:ind w:firstLine="640" w:firstLineChars="200"/>
        <w:jc w:val="left"/>
        <w:rPr>
          <w:b/>
          <w:bCs/>
          <w:sz w:val="32"/>
          <w:szCs w:val="32"/>
        </w:rPr>
      </w:pPr>
      <w:r>
        <w:rPr>
          <w:rFonts w:ascii="仿宋" w:hAnsi="仿宋" w:eastAsia="仿宋"/>
          <w:sz w:val="32"/>
          <w:szCs w:val="32"/>
        </w:rPr>
        <w:t xml:space="preserve">10. </w:t>
      </w:r>
      <w:r>
        <w:rPr>
          <w:rFonts w:hint="eastAsia" w:ascii="仿宋" w:hAnsi="仿宋" w:eastAsia="仿宋"/>
          <w:sz w:val="32"/>
          <w:szCs w:val="32"/>
        </w:rPr>
        <w:t>完成各级领导交办的任务，并及时汇报工作的完成情况。</w:t>
      </w:r>
    </w:p>
    <w:p>
      <w:pPr>
        <w:spacing w:after="156" w:afterLines="50"/>
        <w:jc w:val="center"/>
        <w:rPr>
          <w:rFonts w:ascii="方正小标宋简体" w:eastAsia="方正小标宋简体" w:hAnsiTheme="majorEastAsia"/>
          <w:sz w:val="32"/>
          <w:szCs w:val="32"/>
        </w:rPr>
      </w:pPr>
    </w:p>
    <w:p>
      <w:pPr>
        <w:jc w:val="center"/>
        <w:rPr>
          <w:rFonts w:asciiTheme="majorEastAsia" w:hAnsiTheme="majorEastAsia" w:eastAsiaTheme="majorEastAsia" w:cstheme="majorEastAsia"/>
          <w:b/>
          <w:bCs/>
          <w:sz w:val="40"/>
          <w:szCs w:val="48"/>
        </w:rPr>
      </w:pPr>
      <w:r>
        <w:rPr>
          <w:rFonts w:hint="eastAsia" w:asciiTheme="majorEastAsia" w:hAnsiTheme="majorEastAsia" w:eastAsiaTheme="majorEastAsia" w:cstheme="majorEastAsia"/>
          <w:b/>
          <w:bCs/>
          <w:sz w:val="40"/>
          <w:szCs w:val="48"/>
        </w:rPr>
        <w:t>三、现代教育技术中心权责清单</w:t>
      </w:r>
    </w:p>
    <w:p>
      <w:pPr>
        <w:spacing w:after="156" w:afterLines="50"/>
        <w:jc w:val="center"/>
        <w:rPr>
          <w:rFonts w:asciiTheme="majorEastAsia" w:hAnsiTheme="majorEastAsia" w:eastAsiaTheme="majorEastAsia"/>
          <w:b/>
          <w:sz w:val="44"/>
          <w:szCs w:val="44"/>
        </w:rPr>
      </w:pPr>
    </w:p>
    <w:p>
      <w:pPr>
        <w:pStyle w:val="12"/>
        <w:widowControl/>
        <w:numPr>
          <w:ilvl w:val="0"/>
          <w:numId w:val="2"/>
        </w:numPr>
        <w:ind w:firstLineChars="0"/>
        <w:jc w:val="left"/>
        <w:rPr>
          <w:rFonts w:ascii="仿宋" w:hAnsi="仿宋" w:eastAsia="仿宋"/>
          <w:sz w:val="32"/>
          <w:szCs w:val="32"/>
        </w:rPr>
      </w:pPr>
      <w:r>
        <w:rPr>
          <w:rFonts w:hint="eastAsia" w:ascii="仿宋" w:hAnsi="仿宋" w:eastAsia="仿宋"/>
          <w:sz w:val="32"/>
          <w:szCs w:val="32"/>
        </w:rPr>
        <w:t>现代教育技术中心研究拟订发展规划</w:t>
      </w:r>
    </w:p>
    <w:p>
      <w:pPr>
        <w:pStyle w:val="12"/>
        <w:widowControl/>
        <w:numPr>
          <w:ilvl w:val="0"/>
          <w:numId w:val="2"/>
        </w:numPr>
        <w:ind w:firstLineChars="0"/>
        <w:jc w:val="left"/>
        <w:rPr>
          <w:rFonts w:hint="eastAsia" w:ascii="仿宋" w:hAnsi="仿宋" w:eastAsia="仿宋"/>
          <w:sz w:val="32"/>
          <w:szCs w:val="32"/>
        </w:rPr>
      </w:pPr>
      <w:r>
        <w:rPr>
          <w:rFonts w:hint="eastAsia" w:ascii="仿宋" w:hAnsi="仿宋" w:eastAsia="仿宋"/>
          <w:sz w:val="32"/>
          <w:szCs w:val="32"/>
        </w:rPr>
        <w:t>现代教育技术中心党员发展工作</w:t>
      </w:r>
    </w:p>
    <w:p>
      <w:pPr>
        <w:pStyle w:val="12"/>
        <w:widowControl/>
        <w:numPr>
          <w:ilvl w:val="0"/>
          <w:numId w:val="2"/>
        </w:numPr>
        <w:ind w:firstLineChars="0"/>
        <w:jc w:val="left"/>
        <w:rPr>
          <w:rFonts w:ascii="仿宋" w:hAnsi="仿宋" w:eastAsia="仿宋"/>
          <w:sz w:val="32"/>
          <w:szCs w:val="32"/>
        </w:rPr>
      </w:pPr>
      <w:r>
        <w:rPr>
          <w:rFonts w:hint="eastAsia" w:ascii="仿宋" w:hAnsi="仿宋" w:eastAsia="仿宋"/>
          <w:sz w:val="32"/>
          <w:szCs w:val="32"/>
        </w:rPr>
        <w:t>现代教育技术中心经费预算与使用工作</w:t>
      </w:r>
    </w:p>
    <w:p>
      <w:pPr>
        <w:pStyle w:val="12"/>
        <w:widowControl/>
        <w:numPr>
          <w:ilvl w:val="0"/>
          <w:numId w:val="2"/>
        </w:numPr>
        <w:ind w:firstLineChars="0"/>
        <w:jc w:val="left"/>
        <w:rPr>
          <w:rFonts w:ascii="仿宋" w:hAnsi="仿宋" w:eastAsia="仿宋"/>
          <w:sz w:val="32"/>
          <w:szCs w:val="32"/>
        </w:rPr>
      </w:pPr>
      <w:r>
        <w:rPr>
          <w:rFonts w:hint="eastAsia" w:ascii="仿宋" w:hAnsi="仿宋" w:eastAsia="仿宋"/>
          <w:sz w:val="32"/>
          <w:szCs w:val="32"/>
        </w:rPr>
        <w:t>现代教育技术中心专业技术考核与聘用（专技五级及以下岗位）工作</w:t>
      </w:r>
    </w:p>
    <w:p>
      <w:pPr>
        <w:pStyle w:val="12"/>
        <w:widowControl/>
        <w:numPr>
          <w:ilvl w:val="0"/>
          <w:numId w:val="2"/>
        </w:numPr>
        <w:ind w:firstLineChars="0"/>
        <w:jc w:val="left"/>
        <w:rPr>
          <w:rFonts w:ascii="仿宋" w:hAnsi="仿宋" w:eastAsia="仿宋"/>
          <w:sz w:val="32"/>
          <w:szCs w:val="32"/>
        </w:rPr>
      </w:pPr>
      <w:r>
        <w:rPr>
          <w:rFonts w:hint="eastAsia" w:ascii="仿宋" w:hAnsi="仿宋" w:eastAsia="仿宋"/>
          <w:sz w:val="32"/>
          <w:szCs w:val="32"/>
        </w:rPr>
        <w:t>现代教育技术中心设备采购及购买服务工作</w:t>
      </w:r>
    </w:p>
    <w:p>
      <w:pPr>
        <w:pStyle w:val="12"/>
        <w:widowControl/>
        <w:numPr>
          <w:ilvl w:val="0"/>
          <w:numId w:val="2"/>
        </w:numPr>
        <w:ind w:firstLineChars="0"/>
        <w:jc w:val="left"/>
        <w:rPr>
          <w:rFonts w:ascii="仿宋" w:hAnsi="仿宋" w:eastAsia="仿宋"/>
          <w:sz w:val="32"/>
          <w:szCs w:val="32"/>
        </w:rPr>
      </w:pPr>
      <w:r>
        <w:rPr>
          <w:rFonts w:hint="eastAsia" w:ascii="仿宋" w:hAnsi="仿宋" w:eastAsia="仿宋"/>
          <w:sz w:val="32"/>
          <w:szCs w:val="32"/>
        </w:rPr>
        <w:t>网络安全突发事件应急演练工作</w:t>
      </w:r>
    </w:p>
    <w:p>
      <w:pPr>
        <w:pStyle w:val="12"/>
        <w:widowControl/>
        <w:numPr>
          <w:ilvl w:val="0"/>
          <w:numId w:val="2"/>
        </w:numPr>
        <w:ind w:firstLineChars="0"/>
        <w:jc w:val="left"/>
        <w:rPr>
          <w:rFonts w:ascii="仿宋" w:hAnsi="仿宋" w:eastAsia="仿宋"/>
          <w:sz w:val="32"/>
          <w:szCs w:val="32"/>
        </w:rPr>
      </w:pPr>
      <w:r>
        <w:rPr>
          <w:rFonts w:hint="eastAsia" w:ascii="仿宋" w:hAnsi="仿宋" w:eastAsia="仿宋"/>
          <w:sz w:val="32"/>
          <w:szCs w:val="32"/>
        </w:rPr>
        <w:t>现代教育技术中心教师选聘工作</w:t>
      </w:r>
    </w:p>
    <w:p>
      <w:pPr>
        <w:pStyle w:val="12"/>
        <w:widowControl/>
        <w:numPr>
          <w:ilvl w:val="0"/>
          <w:numId w:val="2"/>
        </w:numPr>
        <w:ind w:firstLineChars="0"/>
        <w:jc w:val="left"/>
        <w:rPr>
          <w:rFonts w:hint="eastAsia" w:ascii="仿宋" w:hAnsi="仿宋" w:eastAsia="仿宋"/>
          <w:sz w:val="32"/>
          <w:szCs w:val="32"/>
        </w:rPr>
      </w:pPr>
      <w:r>
        <w:rPr>
          <w:rFonts w:hint="eastAsia" w:ascii="仿宋" w:hAnsi="仿宋" w:eastAsia="仿宋"/>
          <w:sz w:val="32"/>
          <w:szCs w:val="32"/>
        </w:rPr>
        <w:t>现代教育技术中心任课教师课程考核工作</w:t>
      </w:r>
    </w:p>
    <w:p>
      <w:pPr>
        <w:pStyle w:val="12"/>
        <w:widowControl/>
        <w:numPr>
          <w:ilvl w:val="0"/>
          <w:numId w:val="2"/>
        </w:numPr>
        <w:ind w:firstLineChars="0"/>
        <w:jc w:val="left"/>
        <w:rPr>
          <w:rFonts w:hint="eastAsia" w:ascii="仿宋" w:hAnsi="仿宋" w:eastAsia="仿宋"/>
          <w:sz w:val="32"/>
          <w:szCs w:val="32"/>
        </w:rPr>
      </w:pPr>
      <w:r>
        <w:rPr>
          <w:rFonts w:hint="eastAsia" w:ascii="仿宋" w:hAnsi="仿宋" w:eastAsia="仿宋"/>
          <w:sz w:val="32"/>
          <w:szCs w:val="32"/>
        </w:rPr>
        <w:t>现代教育技术中心推优评优工作</w:t>
      </w:r>
    </w:p>
    <w:p>
      <w:pPr>
        <w:pStyle w:val="12"/>
        <w:widowControl/>
        <w:numPr>
          <w:ilvl w:val="0"/>
          <w:numId w:val="2"/>
        </w:numPr>
        <w:ind w:firstLineChars="0"/>
        <w:jc w:val="left"/>
        <w:rPr>
          <w:rFonts w:hint="eastAsia" w:ascii="仿宋" w:hAnsi="仿宋" w:eastAsia="仿宋"/>
          <w:sz w:val="32"/>
          <w:szCs w:val="32"/>
        </w:rPr>
      </w:pPr>
      <w:r>
        <w:rPr>
          <w:rFonts w:hint="eastAsia" w:ascii="仿宋" w:hAnsi="仿宋" w:eastAsia="仿宋"/>
          <w:sz w:val="32"/>
          <w:szCs w:val="32"/>
        </w:rPr>
        <w:t>现代技术教育中心推优评优工作权责清单</w:t>
      </w:r>
    </w:p>
    <w:p>
      <w:pPr>
        <w:pStyle w:val="12"/>
        <w:widowControl/>
        <w:numPr>
          <w:ilvl w:val="0"/>
          <w:numId w:val="2"/>
        </w:numPr>
        <w:ind w:firstLineChars="0"/>
        <w:jc w:val="left"/>
        <w:rPr>
          <w:rFonts w:hint="eastAsia" w:ascii="仿宋" w:hAnsi="仿宋" w:eastAsia="仿宋"/>
          <w:sz w:val="32"/>
          <w:szCs w:val="32"/>
        </w:rPr>
      </w:pPr>
      <w:r>
        <w:rPr>
          <w:rFonts w:hint="eastAsia" w:ascii="仿宋" w:hAnsi="仿宋" w:eastAsia="仿宋"/>
          <w:sz w:val="32"/>
          <w:szCs w:val="32"/>
        </w:rPr>
        <w:t>河北体育学院LED大屏幕管理</w:t>
      </w:r>
      <w:r>
        <w:rPr>
          <w:rFonts w:hint="eastAsia" w:ascii="仿宋" w:hAnsi="仿宋" w:eastAsia="仿宋"/>
          <w:sz w:val="32"/>
          <w:szCs w:val="32"/>
          <w:lang w:eastAsia="zh-CN"/>
        </w:rPr>
        <w:t>工作</w:t>
      </w:r>
      <w:r>
        <w:rPr>
          <w:rFonts w:hint="eastAsia" w:ascii="仿宋" w:hAnsi="仿宋" w:eastAsia="仿宋"/>
          <w:sz w:val="32"/>
          <w:szCs w:val="32"/>
        </w:rPr>
        <w:t>权责清单</w:t>
      </w:r>
    </w:p>
    <w:p>
      <w:pPr>
        <w:pStyle w:val="12"/>
        <w:widowControl/>
        <w:numPr>
          <w:ilvl w:val="0"/>
          <w:numId w:val="0"/>
        </w:numPr>
        <w:ind w:leftChars="0"/>
        <w:jc w:val="left"/>
        <w:rPr>
          <w:rFonts w:hint="eastAsia" w:ascii="仿宋" w:hAnsi="仿宋" w:eastAsia="仿宋"/>
          <w:sz w:val="32"/>
          <w:szCs w:val="32"/>
        </w:rPr>
      </w:pPr>
    </w:p>
    <w:p>
      <w:pPr>
        <w:pStyle w:val="12"/>
        <w:widowControl/>
        <w:numPr>
          <w:ilvl w:val="0"/>
          <w:numId w:val="0"/>
        </w:numPr>
        <w:ind w:leftChars="0"/>
        <w:jc w:val="left"/>
        <w:rPr>
          <w:rFonts w:ascii="仿宋" w:hAnsi="仿宋" w:eastAsia="仿宋"/>
          <w:sz w:val="32"/>
          <w:szCs w:val="32"/>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sectPr>
          <w:footerReference r:id="rId4" w:type="default"/>
          <w:pgSz w:w="11906" w:h="16838"/>
          <w:pgMar w:top="1361" w:right="1588" w:bottom="1361" w:left="1361" w:header="851" w:footer="992" w:gutter="0"/>
          <w:cols w:space="425" w:num="1"/>
          <w:docGrid w:type="lines" w:linePitch="312" w:charSpace="0"/>
        </w:sectPr>
      </w:pPr>
    </w:p>
    <w:p>
      <w:pPr>
        <w:spacing w:line="600" w:lineRule="exact"/>
        <w:jc w:val="center"/>
        <w:rPr>
          <w:rFonts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lang w:val="en-US" w:eastAsia="zh-CN"/>
        </w:rPr>
        <w:t>现代技术教育中心</w:t>
      </w:r>
      <w:r>
        <w:rPr>
          <w:rFonts w:hint="eastAsia" w:ascii="方正小标宋简体" w:hAnsi="华文中宋" w:eastAsia="方正小标宋简体" w:cs="Times New Roman"/>
          <w:sz w:val="44"/>
          <w:szCs w:val="44"/>
        </w:rPr>
        <w:t>研究拟定发展规划权责清单（总第一项）</w:t>
      </w: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2693"/>
        <w:gridCol w:w="2693"/>
        <w:gridCol w:w="2694"/>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权力运行流程</w:t>
            </w:r>
          </w:p>
        </w:tc>
        <w:tc>
          <w:tcPr>
            <w:tcW w:w="2693"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权力清单</w:t>
            </w:r>
          </w:p>
        </w:tc>
        <w:tc>
          <w:tcPr>
            <w:tcW w:w="2693"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风险清单</w:t>
            </w:r>
          </w:p>
        </w:tc>
        <w:tc>
          <w:tcPr>
            <w:tcW w:w="2694"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责任清单</w:t>
            </w:r>
          </w:p>
        </w:tc>
        <w:tc>
          <w:tcPr>
            <w:tcW w:w="2300"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制度清单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tcPr>
          <w:p>
            <w:pPr>
              <w:rPr>
                <w:rFonts w:ascii="Calibri" w:hAnsi="Calibri" w:eastAsia="宋体" w:cs="Times New Roman"/>
                <w:bCs/>
              </w:rPr>
            </w:pPr>
            <w:r>
              <w:rPr>
                <w:rFonts w:hint="eastAsia" w:ascii="黑体" w:hAnsi="黑体" w:eastAsia="黑体" w:cs="黑体"/>
                <w:bCs/>
                <w:sz w:val="24"/>
                <w:szCs w:val="24"/>
              </w:rPr>
              <w:t>一、起草阶段</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学习学院总体发展规划</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编写</w:t>
            </w:r>
            <w:r>
              <w:rPr>
                <w:rFonts w:hint="eastAsia" w:ascii="仿宋" w:hAnsi="仿宋" w:eastAsia="仿宋" w:cs="仿宋"/>
                <w:sz w:val="24"/>
                <w:szCs w:val="24"/>
                <w:lang w:eastAsia="zh-CN"/>
              </w:rPr>
              <w:t>中心</w:t>
            </w:r>
            <w:r>
              <w:rPr>
                <w:rFonts w:hint="eastAsia" w:ascii="仿宋" w:hAnsi="仿宋" w:eastAsia="仿宋" w:cs="仿宋"/>
                <w:sz w:val="24"/>
                <w:szCs w:val="24"/>
              </w:rPr>
              <w:t>规划提纲</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形成初稿</w:t>
            </w:r>
          </w:p>
          <w:p>
            <w:pP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征求各</w:t>
            </w:r>
            <w:r>
              <w:rPr>
                <w:rFonts w:hint="eastAsia" w:ascii="仿宋" w:hAnsi="仿宋" w:eastAsia="仿宋" w:cs="仿宋"/>
                <w:sz w:val="24"/>
                <w:szCs w:val="24"/>
                <w:lang w:eastAsia="zh-CN"/>
              </w:rPr>
              <w:t>科室、</w:t>
            </w:r>
            <w:r>
              <w:rPr>
                <w:rFonts w:hint="eastAsia" w:ascii="仿宋" w:hAnsi="仿宋" w:eastAsia="仿宋" w:cs="仿宋"/>
                <w:sz w:val="24"/>
                <w:szCs w:val="24"/>
              </w:rPr>
              <w:t>教研室及教师意见</w:t>
            </w:r>
          </w:p>
          <w:p>
            <w:pPr>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根据征求意见修改初稿</w:t>
            </w:r>
          </w:p>
          <w:p>
            <w:pPr>
              <w:rPr>
                <w:rFonts w:ascii="黑体" w:hAnsi="黑体" w:eastAsia="黑体" w:cs="黑体"/>
                <w:bCs/>
                <w:sz w:val="24"/>
                <w:szCs w:val="24"/>
              </w:rPr>
            </w:pPr>
            <w:r>
              <w:rPr>
                <w:rFonts w:hint="eastAsia" w:ascii="黑体" w:hAnsi="黑体" w:eastAsia="黑体" w:cs="黑体"/>
                <w:bCs/>
                <w:sz w:val="24"/>
                <w:szCs w:val="24"/>
              </w:rPr>
              <w:t>二、审议阶段</w:t>
            </w:r>
          </w:p>
          <w:p>
            <w:pPr>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lang w:eastAsia="zh-CN"/>
              </w:rPr>
              <w:t>中心</w:t>
            </w:r>
            <w:r>
              <w:rPr>
                <w:rFonts w:hint="eastAsia" w:ascii="仿宋" w:hAnsi="仿宋" w:eastAsia="仿宋" w:cs="仿宋"/>
                <w:sz w:val="24"/>
                <w:szCs w:val="24"/>
              </w:rPr>
              <w:t>负责领导初审</w:t>
            </w:r>
          </w:p>
          <w:p>
            <w:pPr>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lang w:eastAsia="zh-CN"/>
              </w:rPr>
              <w:t>中心</w:t>
            </w:r>
            <w:r>
              <w:rPr>
                <w:rFonts w:hint="eastAsia" w:ascii="仿宋" w:hAnsi="仿宋" w:eastAsia="仿宋" w:cs="仿宋"/>
                <w:sz w:val="24"/>
                <w:szCs w:val="24"/>
              </w:rPr>
              <w:t>党政联席会研究</w:t>
            </w:r>
          </w:p>
          <w:p>
            <w:pPr>
              <w:rPr>
                <w:rFonts w:ascii="仿宋" w:hAnsi="仿宋" w:eastAsia="仿宋" w:cs="仿宋"/>
                <w:sz w:val="24"/>
                <w:szCs w:val="24"/>
              </w:rPr>
            </w:pPr>
            <w:r>
              <w:rPr>
                <w:rFonts w:ascii="仿宋" w:hAnsi="仿宋" w:eastAsia="仿宋" w:cs="仿宋"/>
                <w:sz w:val="24"/>
                <w:szCs w:val="24"/>
              </w:rPr>
              <w:t>8.</w:t>
            </w:r>
            <w:r>
              <w:rPr>
                <w:rFonts w:hint="eastAsia" w:ascii="仿宋" w:hAnsi="仿宋" w:eastAsia="仿宋" w:cs="仿宋"/>
                <w:sz w:val="24"/>
                <w:szCs w:val="24"/>
              </w:rPr>
              <w:t>报主管院领导审核</w:t>
            </w:r>
          </w:p>
          <w:p>
            <w:pPr>
              <w:rPr>
                <w:rFonts w:ascii="仿宋" w:hAnsi="仿宋" w:eastAsia="仿宋" w:cs="仿宋"/>
                <w:sz w:val="24"/>
                <w:szCs w:val="24"/>
              </w:rPr>
            </w:pPr>
            <w:r>
              <w:rPr>
                <w:rFonts w:ascii="仿宋" w:hAnsi="仿宋" w:eastAsia="仿宋" w:cs="仿宋"/>
                <w:sz w:val="24"/>
                <w:szCs w:val="24"/>
              </w:rPr>
              <w:t>9.</w:t>
            </w:r>
            <w:r>
              <w:rPr>
                <w:rFonts w:hint="eastAsia" w:ascii="仿宋" w:hAnsi="仿宋" w:eastAsia="仿宋" w:cs="仿宋"/>
                <w:sz w:val="24"/>
                <w:szCs w:val="24"/>
              </w:rPr>
              <w:t>定稿</w:t>
            </w:r>
          </w:p>
          <w:p>
            <w:pPr>
              <w:rPr>
                <w:rFonts w:ascii="黑体" w:hAnsi="黑体" w:eastAsia="黑体" w:cs="黑体"/>
                <w:bCs/>
                <w:sz w:val="24"/>
                <w:szCs w:val="24"/>
              </w:rPr>
            </w:pPr>
            <w:r>
              <w:rPr>
                <w:rFonts w:hint="eastAsia" w:ascii="黑体" w:hAnsi="黑体" w:eastAsia="黑体" w:cs="黑体"/>
                <w:bCs/>
                <w:sz w:val="24"/>
                <w:szCs w:val="24"/>
              </w:rPr>
              <w:t>三、实施阶段</w:t>
            </w:r>
          </w:p>
          <w:p>
            <w:pPr>
              <w:rPr>
                <w:rFonts w:ascii="仿宋" w:hAnsi="仿宋" w:eastAsia="仿宋" w:cs="仿宋"/>
                <w:sz w:val="24"/>
                <w:szCs w:val="24"/>
              </w:rPr>
            </w:pPr>
            <w:r>
              <w:rPr>
                <w:rFonts w:ascii="仿宋" w:hAnsi="仿宋" w:eastAsia="仿宋" w:cs="仿宋"/>
                <w:sz w:val="24"/>
                <w:szCs w:val="24"/>
              </w:rPr>
              <w:t>10.</w:t>
            </w:r>
            <w:r>
              <w:rPr>
                <w:rFonts w:hint="eastAsia" w:ascii="仿宋" w:hAnsi="仿宋" w:eastAsia="仿宋" w:cs="仿宋"/>
                <w:sz w:val="24"/>
                <w:szCs w:val="24"/>
              </w:rPr>
              <w:t>召开会议，统一思想</w:t>
            </w:r>
          </w:p>
          <w:p>
            <w:pPr>
              <w:rPr>
                <w:rFonts w:ascii="仿宋" w:hAnsi="仿宋" w:eastAsia="仿宋" w:cs="仿宋"/>
                <w:sz w:val="24"/>
                <w:szCs w:val="24"/>
              </w:rPr>
            </w:pPr>
            <w:r>
              <w:rPr>
                <w:rFonts w:ascii="仿宋" w:hAnsi="仿宋" w:eastAsia="仿宋" w:cs="仿宋"/>
                <w:sz w:val="24"/>
                <w:szCs w:val="24"/>
              </w:rPr>
              <w:t>11.</w:t>
            </w:r>
            <w:r>
              <w:rPr>
                <w:rFonts w:hint="eastAsia" w:ascii="仿宋" w:hAnsi="仿宋" w:eastAsia="仿宋" w:cs="仿宋"/>
                <w:sz w:val="24"/>
                <w:szCs w:val="24"/>
              </w:rPr>
              <w:t>分管</w:t>
            </w:r>
            <w:r>
              <w:rPr>
                <w:rFonts w:hint="eastAsia" w:ascii="仿宋" w:hAnsi="仿宋" w:eastAsia="仿宋" w:cs="仿宋"/>
                <w:sz w:val="24"/>
                <w:szCs w:val="24"/>
                <w:lang w:eastAsia="zh-CN"/>
              </w:rPr>
              <w:t>中心</w:t>
            </w:r>
            <w:r>
              <w:rPr>
                <w:rFonts w:hint="eastAsia" w:ascii="仿宋" w:hAnsi="仿宋" w:eastAsia="仿宋" w:cs="仿宋"/>
                <w:sz w:val="24"/>
                <w:szCs w:val="24"/>
              </w:rPr>
              <w:t>领导制定相应规划，抓好落实</w:t>
            </w:r>
          </w:p>
          <w:p>
            <w:pPr>
              <w:rPr>
                <w:rFonts w:ascii="仿宋" w:hAnsi="仿宋" w:eastAsia="仿宋" w:cs="仿宋"/>
                <w:sz w:val="24"/>
                <w:szCs w:val="24"/>
              </w:rPr>
            </w:pPr>
            <w:r>
              <w:rPr>
                <w:rFonts w:ascii="仿宋" w:hAnsi="仿宋" w:eastAsia="仿宋" w:cs="仿宋"/>
                <w:sz w:val="24"/>
                <w:szCs w:val="24"/>
              </w:rPr>
              <w:t>12.</w:t>
            </w:r>
            <w:r>
              <w:rPr>
                <w:rFonts w:hint="eastAsia" w:ascii="仿宋" w:hAnsi="仿宋" w:eastAsia="仿宋" w:cs="仿宋"/>
                <w:sz w:val="24"/>
                <w:szCs w:val="24"/>
              </w:rPr>
              <w:t>主管</w:t>
            </w:r>
            <w:r>
              <w:rPr>
                <w:rFonts w:hint="eastAsia" w:ascii="仿宋" w:hAnsi="仿宋" w:eastAsia="仿宋" w:cs="仿宋"/>
                <w:sz w:val="24"/>
                <w:szCs w:val="24"/>
                <w:lang w:eastAsia="zh-CN"/>
              </w:rPr>
              <w:t>中心</w:t>
            </w:r>
            <w:r>
              <w:rPr>
                <w:rFonts w:hint="eastAsia" w:ascii="仿宋" w:hAnsi="仿宋" w:eastAsia="仿宋" w:cs="仿宋"/>
                <w:sz w:val="24"/>
                <w:szCs w:val="24"/>
              </w:rPr>
              <w:t>领导督导规划落实情况</w:t>
            </w:r>
          </w:p>
          <w:p>
            <w:pPr>
              <w:rPr>
                <w:rFonts w:ascii="Calibri" w:hAnsi="Calibri" w:eastAsia="宋体" w:cs="Times New Roman"/>
              </w:rPr>
            </w:pPr>
            <w:r>
              <w:rPr>
                <w:rFonts w:ascii="仿宋" w:hAnsi="仿宋" w:eastAsia="仿宋" w:cs="仿宋"/>
                <w:sz w:val="24"/>
                <w:szCs w:val="24"/>
              </w:rPr>
              <w:t>13.</w:t>
            </w:r>
            <w:r>
              <w:rPr>
                <w:rFonts w:hint="eastAsia" w:ascii="仿宋" w:hAnsi="仿宋" w:eastAsia="仿宋" w:cs="仿宋"/>
                <w:sz w:val="24"/>
                <w:szCs w:val="24"/>
              </w:rPr>
              <w:t>做好总结工作</w:t>
            </w:r>
          </w:p>
        </w:tc>
        <w:tc>
          <w:tcPr>
            <w:tcW w:w="2693" w:type="dxa"/>
          </w:tcPr>
          <w:p>
            <w:pPr>
              <w:spacing w:line="240" w:lineRule="exact"/>
              <w:rPr>
                <w:rFonts w:ascii="黑体" w:hAnsi="黑体" w:eastAsia="黑体" w:cs="黑体"/>
                <w:bCs/>
                <w:sz w:val="24"/>
                <w:szCs w:val="24"/>
              </w:rPr>
            </w:pPr>
            <w:r>
              <w:rPr>
                <w:rFonts w:hint="eastAsia" w:ascii="黑体" w:hAnsi="黑体" w:eastAsia="黑体" w:cs="黑体"/>
                <w:bCs/>
                <w:sz w:val="24"/>
                <w:szCs w:val="24"/>
              </w:rPr>
              <w:t>一、承办人的建议权</w:t>
            </w:r>
          </w:p>
          <w:p>
            <w:pPr>
              <w:spacing w:line="240" w:lineRule="exact"/>
              <w:rPr>
                <w:rFonts w:ascii="仿宋" w:hAnsi="仿宋" w:eastAsia="仿宋" w:cs="仿宋"/>
                <w:sz w:val="24"/>
                <w:szCs w:val="24"/>
              </w:rPr>
            </w:pPr>
            <w:r>
              <w:rPr>
                <w:rFonts w:hint="eastAsia" w:ascii="仿宋" w:hAnsi="仿宋" w:eastAsia="仿宋" w:cs="仿宋"/>
                <w:sz w:val="24"/>
                <w:szCs w:val="24"/>
              </w:rPr>
              <w:t>对学院总体发展规划、政策的解读、重点工作落实的建议，对</w:t>
            </w:r>
            <w:r>
              <w:rPr>
                <w:rFonts w:hint="eastAsia" w:ascii="仿宋" w:hAnsi="仿宋" w:eastAsia="仿宋" w:cs="仿宋"/>
                <w:sz w:val="24"/>
                <w:szCs w:val="24"/>
                <w:lang w:eastAsia="zh-CN"/>
              </w:rPr>
              <w:t>中心</w:t>
            </w:r>
            <w:r>
              <w:rPr>
                <w:rFonts w:hint="eastAsia" w:ascii="仿宋" w:hAnsi="仿宋" w:eastAsia="仿宋" w:cs="仿宋"/>
                <w:sz w:val="24"/>
                <w:szCs w:val="24"/>
              </w:rPr>
              <w:t>规划目标、工作举措、保障措施的建议，对征求意见吸收采纳的建议。</w:t>
            </w:r>
          </w:p>
          <w:p>
            <w:pPr>
              <w:spacing w:line="240" w:lineRule="exact"/>
              <w:rPr>
                <w:rFonts w:ascii="黑体" w:hAnsi="黑体" w:eastAsia="黑体" w:cs="黑体"/>
                <w:b/>
                <w:sz w:val="24"/>
                <w:szCs w:val="24"/>
              </w:rPr>
            </w:pPr>
            <w:r>
              <w:rPr>
                <w:rFonts w:hint="eastAsia" w:ascii="黑体" w:hAnsi="黑体" w:eastAsia="黑体" w:cs="黑体"/>
                <w:bCs/>
                <w:sz w:val="24"/>
                <w:szCs w:val="24"/>
              </w:rPr>
              <w:t>二、</w:t>
            </w:r>
            <w:r>
              <w:rPr>
                <w:rFonts w:hint="eastAsia" w:ascii="黑体" w:hAnsi="黑体" w:eastAsia="黑体" w:cs="黑体"/>
                <w:bCs/>
                <w:sz w:val="24"/>
                <w:szCs w:val="24"/>
                <w:lang w:eastAsia="zh-CN"/>
              </w:rPr>
              <w:t>中心</w:t>
            </w:r>
            <w:r>
              <w:rPr>
                <w:rFonts w:hint="eastAsia" w:ascii="黑体" w:hAnsi="黑体" w:eastAsia="黑体" w:cs="黑体"/>
                <w:bCs/>
                <w:sz w:val="24"/>
                <w:szCs w:val="24"/>
              </w:rPr>
              <w:t>负责领导的审核权</w:t>
            </w:r>
          </w:p>
          <w:p>
            <w:pPr>
              <w:spacing w:line="240" w:lineRule="exact"/>
              <w:rPr>
                <w:rFonts w:ascii="Calibri" w:hAnsi="Calibri" w:eastAsia="宋体" w:cs="Times New Roman"/>
              </w:rPr>
            </w:pPr>
            <w:r>
              <w:rPr>
                <w:rFonts w:hint="eastAsia" w:ascii="仿宋" w:hAnsi="仿宋" w:eastAsia="仿宋" w:cs="仿宋"/>
                <w:sz w:val="24"/>
                <w:szCs w:val="24"/>
              </w:rPr>
              <w:t>对</w:t>
            </w:r>
            <w:r>
              <w:rPr>
                <w:rFonts w:hint="eastAsia" w:ascii="仿宋" w:hAnsi="仿宋" w:eastAsia="仿宋" w:cs="仿宋"/>
                <w:sz w:val="24"/>
                <w:szCs w:val="24"/>
                <w:lang w:eastAsia="zh-CN"/>
              </w:rPr>
              <w:t>中心</w:t>
            </w:r>
            <w:r>
              <w:rPr>
                <w:rFonts w:hint="eastAsia" w:ascii="仿宋" w:hAnsi="仿宋" w:eastAsia="仿宋" w:cs="仿宋"/>
                <w:sz w:val="24"/>
                <w:szCs w:val="24"/>
              </w:rPr>
              <w:t>总体规划文本、政策解读、总体目标、重点工作、责任分工的审核把关</w:t>
            </w:r>
          </w:p>
          <w:p>
            <w:pPr>
              <w:spacing w:line="240" w:lineRule="exact"/>
              <w:rPr>
                <w:rFonts w:ascii="黑体" w:hAnsi="黑体" w:eastAsia="黑体" w:cs="黑体"/>
                <w:bCs/>
                <w:sz w:val="24"/>
                <w:szCs w:val="24"/>
              </w:rPr>
            </w:pPr>
            <w:r>
              <w:rPr>
                <w:rFonts w:hint="eastAsia" w:ascii="黑体" w:hAnsi="黑体" w:eastAsia="黑体" w:cs="黑体"/>
                <w:bCs/>
                <w:sz w:val="24"/>
                <w:szCs w:val="24"/>
              </w:rPr>
              <w:t>三、党政联席会的决策权</w:t>
            </w:r>
          </w:p>
          <w:p>
            <w:pPr>
              <w:spacing w:line="240" w:lineRule="exact"/>
              <w:rPr>
                <w:rFonts w:ascii="仿宋" w:hAnsi="仿宋" w:eastAsia="仿宋" w:cs="仿宋"/>
                <w:sz w:val="24"/>
                <w:szCs w:val="24"/>
              </w:rPr>
            </w:pPr>
            <w:r>
              <w:rPr>
                <w:rFonts w:hint="eastAsia" w:ascii="仿宋" w:hAnsi="仿宋" w:eastAsia="仿宋" w:cs="仿宋"/>
                <w:sz w:val="24"/>
                <w:szCs w:val="24"/>
              </w:rPr>
              <w:t>对</w:t>
            </w:r>
            <w:r>
              <w:rPr>
                <w:rFonts w:hint="eastAsia" w:ascii="仿宋" w:hAnsi="仿宋" w:eastAsia="仿宋" w:cs="仿宋"/>
                <w:sz w:val="24"/>
                <w:szCs w:val="24"/>
                <w:lang w:eastAsia="zh-CN"/>
              </w:rPr>
              <w:t>中心</w:t>
            </w:r>
            <w:r>
              <w:rPr>
                <w:rFonts w:hint="eastAsia" w:ascii="仿宋" w:hAnsi="仿宋" w:eastAsia="仿宋" w:cs="仿宋"/>
                <w:sz w:val="24"/>
                <w:szCs w:val="24"/>
              </w:rPr>
              <w:t>总体规划文本、政策解读、总体目标、重点工作、责任分工的审议</w:t>
            </w:r>
          </w:p>
          <w:p>
            <w:pPr>
              <w:spacing w:line="240" w:lineRule="exact"/>
              <w:rPr>
                <w:rFonts w:ascii="黑体" w:hAnsi="黑体" w:eastAsia="黑体" w:cs="黑体"/>
                <w:bCs/>
                <w:sz w:val="24"/>
                <w:szCs w:val="24"/>
              </w:rPr>
            </w:pPr>
            <w:r>
              <w:rPr>
                <w:rFonts w:hint="eastAsia" w:ascii="黑体" w:hAnsi="黑体" w:eastAsia="黑体" w:cs="黑体"/>
                <w:bCs/>
                <w:sz w:val="24"/>
                <w:szCs w:val="24"/>
              </w:rPr>
              <w:t>四、主管院领导的审核权</w:t>
            </w:r>
          </w:p>
          <w:p>
            <w:pPr>
              <w:spacing w:line="240" w:lineRule="exact"/>
              <w:rPr>
                <w:rFonts w:ascii="仿宋" w:hAnsi="仿宋" w:eastAsia="仿宋" w:cs="仿宋"/>
                <w:sz w:val="24"/>
                <w:szCs w:val="24"/>
              </w:rPr>
            </w:pPr>
            <w:r>
              <w:rPr>
                <w:rFonts w:hint="eastAsia" w:ascii="仿宋" w:hAnsi="仿宋" w:eastAsia="仿宋" w:cs="仿宋"/>
                <w:sz w:val="24"/>
                <w:szCs w:val="24"/>
              </w:rPr>
              <w:t>对</w:t>
            </w:r>
            <w:r>
              <w:rPr>
                <w:rFonts w:hint="eastAsia" w:ascii="仿宋" w:hAnsi="仿宋" w:eastAsia="仿宋" w:cs="仿宋"/>
                <w:sz w:val="24"/>
                <w:szCs w:val="24"/>
                <w:lang w:eastAsia="zh-CN"/>
              </w:rPr>
              <w:t>中心</w:t>
            </w:r>
            <w:r>
              <w:rPr>
                <w:rFonts w:hint="eastAsia" w:ascii="仿宋" w:hAnsi="仿宋" w:eastAsia="仿宋" w:cs="仿宋"/>
                <w:sz w:val="24"/>
                <w:szCs w:val="24"/>
              </w:rPr>
              <w:t>总体规划文本、政策解读、总体目标、重点工作、责任分工的审定</w:t>
            </w:r>
          </w:p>
          <w:p>
            <w:pPr>
              <w:spacing w:line="240" w:lineRule="exact"/>
              <w:rPr>
                <w:rFonts w:ascii="黑体" w:hAnsi="黑体" w:eastAsia="黑体" w:cs="黑体"/>
                <w:bCs/>
                <w:sz w:val="24"/>
                <w:szCs w:val="24"/>
              </w:rPr>
            </w:pPr>
            <w:r>
              <w:rPr>
                <w:rFonts w:hint="eastAsia" w:ascii="黑体" w:hAnsi="黑体" w:eastAsia="黑体" w:cs="黑体"/>
                <w:bCs/>
                <w:sz w:val="24"/>
                <w:szCs w:val="24"/>
              </w:rPr>
              <w:t>五、</w:t>
            </w:r>
            <w:r>
              <w:rPr>
                <w:rFonts w:hint="eastAsia" w:ascii="黑体" w:hAnsi="黑体" w:eastAsia="黑体" w:cs="黑体"/>
                <w:bCs/>
                <w:sz w:val="24"/>
                <w:szCs w:val="24"/>
                <w:lang w:eastAsia="zh-CN"/>
              </w:rPr>
              <w:t>中心</w:t>
            </w:r>
            <w:r>
              <w:rPr>
                <w:rFonts w:hint="eastAsia" w:ascii="黑体" w:hAnsi="黑体" w:eastAsia="黑体" w:cs="黑体"/>
                <w:bCs/>
                <w:sz w:val="24"/>
                <w:szCs w:val="24"/>
              </w:rPr>
              <w:t>负责领导的督导权</w:t>
            </w:r>
          </w:p>
          <w:p>
            <w:pPr>
              <w:spacing w:line="240" w:lineRule="exact"/>
              <w:rPr>
                <w:rFonts w:ascii="Calibri" w:hAnsi="Calibri" w:eastAsia="宋体" w:cs="Times New Roman"/>
              </w:rPr>
            </w:pPr>
            <w:r>
              <w:rPr>
                <w:rFonts w:hint="eastAsia" w:ascii="仿宋" w:hAnsi="仿宋" w:eastAsia="仿宋" w:cs="仿宋"/>
                <w:sz w:val="24"/>
                <w:szCs w:val="24"/>
              </w:rPr>
              <w:t>对规划落实情况进行督导</w:t>
            </w:r>
          </w:p>
        </w:tc>
        <w:tc>
          <w:tcPr>
            <w:tcW w:w="2693" w:type="dxa"/>
          </w:tcPr>
          <w:p>
            <w:pPr>
              <w:rPr>
                <w:rFonts w:ascii="黑体" w:hAnsi="黑体" w:eastAsia="黑体" w:cs="黑体"/>
                <w:bCs/>
                <w:sz w:val="24"/>
                <w:szCs w:val="24"/>
              </w:rPr>
            </w:pPr>
            <w:r>
              <w:rPr>
                <w:rFonts w:hint="eastAsia" w:ascii="黑体" w:hAnsi="黑体" w:eastAsia="黑体" w:cs="黑体"/>
                <w:bCs/>
                <w:sz w:val="24"/>
                <w:szCs w:val="24"/>
              </w:rPr>
              <w:t>风险级别：高</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总体目标设定不合理</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工作举措难落地</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保障措施不到位</w:t>
            </w:r>
          </w:p>
          <w:p>
            <w:pP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责任分解不明确，难落实</w:t>
            </w:r>
          </w:p>
          <w:p>
            <w:pPr>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年度目标达不到规划要求</w:t>
            </w:r>
          </w:p>
          <w:p>
            <w:pPr>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重点项目工作推进缓慢</w:t>
            </w:r>
          </w:p>
          <w:p>
            <w:pPr>
              <w:rPr>
                <w:rFonts w:ascii="黑体" w:hAnsi="黑体" w:eastAsia="黑体" w:cs="黑体"/>
                <w:bCs/>
                <w:sz w:val="24"/>
                <w:szCs w:val="24"/>
              </w:rPr>
            </w:pPr>
            <w:r>
              <w:rPr>
                <w:rFonts w:hint="eastAsia" w:ascii="黑体" w:hAnsi="黑体" w:eastAsia="黑体" w:cs="黑体"/>
                <w:bCs/>
                <w:sz w:val="24"/>
                <w:szCs w:val="24"/>
              </w:rPr>
              <w:t>风险级别：较高</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学院总体规划政策解读不到位</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意见吸收采纳没有达成一致</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征求意见范围和对象不广泛</w:t>
            </w:r>
          </w:p>
          <w:p>
            <w:pP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全</w:t>
            </w:r>
            <w:r>
              <w:rPr>
                <w:rFonts w:hint="eastAsia" w:ascii="仿宋" w:hAnsi="仿宋" w:eastAsia="仿宋" w:cs="仿宋"/>
                <w:sz w:val="24"/>
                <w:szCs w:val="24"/>
                <w:lang w:eastAsia="zh-CN"/>
              </w:rPr>
              <w:t>员</w:t>
            </w:r>
            <w:r>
              <w:rPr>
                <w:rFonts w:hint="eastAsia" w:ascii="仿宋" w:hAnsi="仿宋" w:eastAsia="仿宋" w:cs="仿宋"/>
                <w:sz w:val="24"/>
                <w:szCs w:val="24"/>
              </w:rPr>
              <w:t>思想未达到统一</w:t>
            </w:r>
          </w:p>
          <w:p>
            <w:pPr>
              <w:rPr>
                <w:rFonts w:ascii="黑体" w:hAnsi="黑体" w:eastAsia="黑体" w:cs="黑体"/>
                <w:bCs/>
                <w:sz w:val="24"/>
                <w:szCs w:val="24"/>
              </w:rPr>
            </w:pPr>
            <w:r>
              <w:rPr>
                <w:rFonts w:hint="eastAsia" w:ascii="黑体" w:hAnsi="黑体" w:eastAsia="黑体" w:cs="黑体"/>
                <w:bCs/>
                <w:sz w:val="24"/>
                <w:szCs w:val="24"/>
              </w:rPr>
              <w:t>风险级别：一般</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主管</w:t>
            </w:r>
            <w:r>
              <w:rPr>
                <w:rFonts w:hint="eastAsia" w:ascii="仿宋" w:hAnsi="仿宋" w:eastAsia="仿宋" w:cs="仿宋"/>
                <w:sz w:val="24"/>
                <w:szCs w:val="24"/>
                <w:lang w:eastAsia="zh-CN"/>
              </w:rPr>
              <w:t>中心</w:t>
            </w:r>
            <w:r>
              <w:rPr>
                <w:rFonts w:hint="eastAsia" w:ascii="仿宋" w:hAnsi="仿宋" w:eastAsia="仿宋" w:cs="仿宋"/>
                <w:sz w:val="24"/>
                <w:szCs w:val="24"/>
              </w:rPr>
              <w:t>领导督导不到位</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分管</w:t>
            </w:r>
            <w:r>
              <w:rPr>
                <w:rFonts w:hint="eastAsia" w:ascii="仿宋" w:hAnsi="仿宋" w:eastAsia="仿宋" w:cs="仿宋"/>
                <w:sz w:val="24"/>
                <w:szCs w:val="24"/>
                <w:lang w:eastAsia="zh-CN"/>
              </w:rPr>
              <w:t>中心</w:t>
            </w:r>
            <w:r>
              <w:rPr>
                <w:rFonts w:hint="eastAsia" w:ascii="仿宋" w:hAnsi="仿宋" w:eastAsia="仿宋" w:cs="仿宋"/>
                <w:sz w:val="24"/>
                <w:szCs w:val="24"/>
              </w:rPr>
              <w:t>领导抓落实不及时</w:t>
            </w:r>
          </w:p>
          <w:p>
            <w:pPr>
              <w:rPr>
                <w:rFonts w:ascii="Calibri" w:hAnsi="Calibri" w:eastAsia="宋体" w:cs="Times New Roman"/>
              </w:rPr>
            </w:pPr>
            <w:r>
              <w:rPr>
                <w:rFonts w:ascii="仿宋" w:hAnsi="仿宋" w:eastAsia="仿宋" w:cs="仿宋"/>
                <w:sz w:val="24"/>
                <w:szCs w:val="24"/>
              </w:rPr>
              <w:t>3.</w:t>
            </w:r>
            <w:r>
              <w:rPr>
                <w:rFonts w:hint="eastAsia" w:ascii="仿宋" w:hAnsi="仿宋" w:eastAsia="仿宋" w:cs="仿宋"/>
                <w:sz w:val="24"/>
                <w:szCs w:val="24"/>
              </w:rPr>
              <w:t>规划宣传不到位</w:t>
            </w:r>
          </w:p>
        </w:tc>
        <w:tc>
          <w:tcPr>
            <w:tcW w:w="2694" w:type="dxa"/>
          </w:tcPr>
          <w:p>
            <w:pPr>
              <w:rPr>
                <w:rFonts w:ascii="Calibri" w:hAnsi="Calibri" w:eastAsia="宋体" w:cs="Times New Roman"/>
                <w:b/>
              </w:rPr>
            </w:pPr>
            <w:r>
              <w:rPr>
                <w:rFonts w:hint="eastAsia" w:ascii="黑体" w:hAnsi="黑体" w:eastAsia="黑体" w:cs="黑体"/>
                <w:bCs/>
                <w:sz w:val="24"/>
                <w:szCs w:val="24"/>
              </w:rPr>
              <w:t>承办人</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政策解读全面、深入、准确</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发展规划符合学院总体发展规划要求，能够引导、加快全</w:t>
            </w:r>
            <w:r>
              <w:rPr>
                <w:rFonts w:hint="eastAsia" w:ascii="仿宋" w:hAnsi="仿宋" w:eastAsia="仿宋" w:cs="仿宋"/>
                <w:sz w:val="24"/>
                <w:szCs w:val="24"/>
                <w:lang w:eastAsia="zh-CN"/>
              </w:rPr>
              <w:t>中心</w:t>
            </w:r>
            <w:r>
              <w:rPr>
                <w:rFonts w:hint="eastAsia" w:ascii="仿宋" w:hAnsi="仿宋" w:eastAsia="仿宋" w:cs="仿宋"/>
                <w:sz w:val="24"/>
                <w:szCs w:val="24"/>
              </w:rPr>
              <w:t>各项工作的发展</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重点工作有可行性，学院划拨资金有保障</w:t>
            </w:r>
          </w:p>
          <w:p>
            <w:pPr>
              <w:rPr>
                <w:rFonts w:ascii="黑体" w:hAnsi="黑体" w:eastAsia="黑体" w:cs="黑体"/>
                <w:bCs/>
                <w:sz w:val="24"/>
                <w:szCs w:val="24"/>
              </w:rPr>
            </w:pPr>
            <w:r>
              <w:rPr>
                <w:rFonts w:hint="eastAsia" w:ascii="黑体" w:hAnsi="黑体" w:eastAsia="黑体" w:cs="黑体"/>
                <w:bCs/>
                <w:sz w:val="24"/>
                <w:szCs w:val="24"/>
                <w:lang w:eastAsia="zh-CN"/>
              </w:rPr>
              <w:t>中心</w:t>
            </w:r>
            <w:r>
              <w:rPr>
                <w:rFonts w:hint="eastAsia" w:ascii="黑体" w:hAnsi="黑体" w:eastAsia="黑体" w:cs="黑体"/>
                <w:bCs/>
                <w:sz w:val="24"/>
                <w:szCs w:val="24"/>
              </w:rPr>
              <w:t>负责领导</w:t>
            </w:r>
          </w:p>
          <w:p>
            <w:pPr>
              <w:rPr>
                <w:rFonts w:ascii="仿宋" w:hAnsi="仿宋" w:eastAsia="仿宋" w:cs="仿宋"/>
                <w:sz w:val="24"/>
                <w:szCs w:val="24"/>
              </w:rPr>
            </w:pPr>
            <w:r>
              <w:rPr>
                <w:rFonts w:hint="eastAsia" w:ascii="仿宋" w:hAnsi="仿宋" w:eastAsia="仿宋" w:cs="仿宋"/>
                <w:sz w:val="24"/>
                <w:szCs w:val="24"/>
              </w:rPr>
              <w:t>负责对</w:t>
            </w:r>
            <w:r>
              <w:rPr>
                <w:rFonts w:hint="eastAsia" w:ascii="仿宋" w:hAnsi="仿宋" w:eastAsia="仿宋" w:cs="仿宋"/>
                <w:sz w:val="24"/>
                <w:szCs w:val="24"/>
                <w:lang w:eastAsia="zh-CN"/>
              </w:rPr>
              <w:t>中心</w:t>
            </w:r>
            <w:r>
              <w:rPr>
                <w:rFonts w:hint="eastAsia" w:ascii="仿宋" w:hAnsi="仿宋" w:eastAsia="仿宋" w:cs="仿宋"/>
                <w:sz w:val="24"/>
                <w:szCs w:val="24"/>
              </w:rPr>
              <w:t>总体规划文本、总体目标、重点工作、责任分工的审核把关</w:t>
            </w:r>
          </w:p>
          <w:p>
            <w:pPr>
              <w:rPr>
                <w:rFonts w:ascii="黑体" w:hAnsi="黑体" w:eastAsia="黑体" w:cs="黑体"/>
                <w:bCs/>
                <w:sz w:val="24"/>
                <w:szCs w:val="24"/>
              </w:rPr>
            </w:pPr>
            <w:r>
              <w:rPr>
                <w:rFonts w:hint="eastAsia" w:ascii="黑体" w:hAnsi="黑体" w:eastAsia="黑体" w:cs="黑体"/>
                <w:bCs/>
                <w:sz w:val="24"/>
                <w:szCs w:val="24"/>
              </w:rPr>
              <w:t>主管院领导</w:t>
            </w:r>
          </w:p>
          <w:p>
            <w:pPr>
              <w:rPr>
                <w:rFonts w:ascii="仿宋" w:hAnsi="仿宋" w:eastAsia="仿宋" w:cs="仿宋"/>
                <w:sz w:val="24"/>
                <w:szCs w:val="24"/>
              </w:rPr>
            </w:pPr>
            <w:r>
              <w:rPr>
                <w:rFonts w:hint="eastAsia" w:ascii="仿宋" w:hAnsi="仿宋" w:eastAsia="仿宋" w:cs="仿宋"/>
                <w:sz w:val="24"/>
                <w:szCs w:val="24"/>
              </w:rPr>
              <w:t>负责对</w:t>
            </w:r>
            <w:r>
              <w:rPr>
                <w:rFonts w:hint="eastAsia" w:ascii="仿宋" w:hAnsi="仿宋" w:eastAsia="仿宋" w:cs="仿宋"/>
                <w:sz w:val="24"/>
                <w:szCs w:val="24"/>
                <w:lang w:eastAsia="zh-CN"/>
              </w:rPr>
              <w:t>中心</w:t>
            </w:r>
            <w:r>
              <w:rPr>
                <w:rFonts w:hint="eastAsia" w:ascii="仿宋" w:hAnsi="仿宋" w:eastAsia="仿宋" w:cs="仿宋"/>
                <w:sz w:val="24"/>
                <w:szCs w:val="24"/>
              </w:rPr>
              <w:t>总体规划文本、总体目标、重点工作、责任分工的审定</w:t>
            </w:r>
          </w:p>
          <w:p>
            <w:pPr>
              <w:rPr>
                <w:rFonts w:ascii="仿宋" w:hAnsi="仿宋" w:eastAsia="仿宋" w:cs="仿宋"/>
                <w:sz w:val="24"/>
                <w:szCs w:val="24"/>
              </w:rPr>
            </w:pPr>
          </w:p>
          <w:p>
            <w:pPr>
              <w:rPr>
                <w:rFonts w:ascii="Calibri" w:hAnsi="Calibri" w:eastAsia="宋体" w:cs="Times New Roman"/>
              </w:rPr>
            </w:pPr>
          </w:p>
          <w:p>
            <w:pPr>
              <w:rPr>
                <w:rFonts w:ascii="Calibri" w:hAnsi="Calibri" w:eastAsia="宋体" w:cs="Times New Roman"/>
              </w:rPr>
            </w:pPr>
          </w:p>
        </w:tc>
        <w:tc>
          <w:tcPr>
            <w:tcW w:w="2300" w:type="dxa"/>
          </w:tcPr>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《河北体育学院十三五发展规划》</w:t>
            </w:r>
          </w:p>
          <w:p>
            <w:pPr>
              <w:rPr>
                <w:rFonts w:ascii="Calibri" w:hAnsi="Calibri" w:eastAsia="宋体" w:cs="Times New Roman"/>
              </w:rPr>
            </w:pPr>
            <w:r>
              <w:rPr>
                <w:rFonts w:ascii="仿宋" w:hAnsi="仿宋" w:eastAsia="仿宋" w:cs="仿宋"/>
                <w:sz w:val="24"/>
                <w:szCs w:val="24"/>
              </w:rPr>
              <w:t>2.</w:t>
            </w:r>
            <w:r>
              <w:rPr>
                <w:rFonts w:hint="eastAsia" w:ascii="仿宋" w:hAnsi="仿宋" w:eastAsia="仿宋" w:cs="仿宋"/>
                <w:sz w:val="24"/>
                <w:szCs w:val="24"/>
              </w:rPr>
              <w:t>中共河北体育学院第三次党代会工作报告</w:t>
            </w:r>
          </w:p>
          <w:p>
            <w:pPr>
              <w:rPr>
                <w:rFonts w:ascii="Calibri" w:hAnsi="Calibri" w:eastAsia="宋体" w:cs="Times New Roman"/>
              </w:rPr>
            </w:pPr>
          </w:p>
        </w:tc>
      </w:tr>
    </w:tbl>
    <w:p>
      <w:pPr>
        <w:pStyle w:val="2"/>
        <w:ind w:firstLine="0" w:firstLineChars="0"/>
        <w:jc w:val="left"/>
        <w:rPr>
          <w:rFonts w:hint="eastAsia" w:ascii="仿宋" w:hAnsi="仿宋" w:eastAsia="仿宋" w:cs="仿宋"/>
          <w:sz w:val="30"/>
          <w:szCs w:val="30"/>
        </w:rPr>
        <w:sectPr>
          <w:pgSz w:w="16838" w:h="11906" w:orient="landscape"/>
          <w:pgMar w:top="1361" w:right="1361" w:bottom="1588" w:left="1361" w:header="851" w:footer="992" w:gutter="0"/>
          <w:cols w:space="425" w:num="1"/>
          <w:docGrid w:type="lines" w:linePitch="312" w:charSpace="0"/>
        </w:sectPr>
      </w:pPr>
    </w:p>
    <w:p>
      <w:pPr>
        <w:tabs>
          <w:tab w:val="left" w:pos="310"/>
        </w:tabs>
        <w:jc w:val="center"/>
        <w:rPr>
          <w:rFonts w:ascii="方正小标宋简体" w:hAnsi="华文中宋" w:eastAsia="方正小标宋简体"/>
          <w:sz w:val="44"/>
          <w:szCs w:val="44"/>
        </w:rPr>
      </w:pPr>
      <w:r>
        <w:rPr>
          <w:rFonts w:hint="eastAsia" w:ascii="方正小标宋简体" w:hAnsi="华文中宋" w:eastAsia="方正小标宋简体" w:cs="Times New Roman"/>
          <w:sz w:val="44"/>
          <w:szCs w:val="44"/>
          <w:lang w:val="en-US" w:eastAsia="zh-CN"/>
        </w:rPr>
        <w:t>现代技术教育中心</w:t>
      </w:r>
      <w:r>
        <w:rPr>
          <w:rFonts w:hint="eastAsia" w:ascii="方正小标宋简体" w:hAnsi="华文中宋" w:eastAsia="方正小标宋简体"/>
          <w:sz w:val="44"/>
          <w:szCs w:val="44"/>
        </w:rPr>
        <w:t>党员发展工作权责清单（总第</w:t>
      </w:r>
      <w:r>
        <w:rPr>
          <w:rFonts w:hint="eastAsia" w:ascii="方正小标宋简体" w:hAnsi="华文中宋" w:eastAsia="方正小标宋简体"/>
          <w:sz w:val="44"/>
          <w:szCs w:val="44"/>
          <w:lang w:eastAsia="zh-CN"/>
        </w:rPr>
        <w:t>二</w:t>
      </w:r>
      <w:r>
        <w:rPr>
          <w:rFonts w:hint="eastAsia" w:ascii="方正小标宋简体" w:hAnsi="华文中宋" w:eastAsia="方正小标宋简体"/>
          <w:sz w:val="44"/>
          <w:szCs w:val="44"/>
        </w:rPr>
        <w:t>项）</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835"/>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权力运行流程</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权力清单</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风险清单</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责任清单</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制度清单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tcPr>
          <w:p>
            <w:pPr>
              <w:rPr>
                <w:rFonts w:ascii="黑体" w:hAnsi="黑体" w:eastAsia="黑体" w:cs="黑体"/>
                <w:bCs/>
                <w:sz w:val="24"/>
                <w:szCs w:val="24"/>
              </w:rPr>
            </w:pPr>
            <w:r>
              <w:rPr>
                <w:rFonts w:hint="eastAsia" w:ascii="黑体" w:hAnsi="黑体" w:eastAsia="黑体" w:cs="黑体"/>
                <w:bCs/>
                <w:sz w:val="24"/>
                <w:szCs w:val="24"/>
              </w:rPr>
              <w:t>一、准备阶段</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年初上级下发通知</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支部拟定年度发展计划</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初步制定分配名额</w:t>
            </w:r>
          </w:p>
          <w:p>
            <w:pP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支委会初审</w:t>
            </w:r>
          </w:p>
          <w:p>
            <w:pPr>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党总支会研究</w:t>
            </w:r>
          </w:p>
          <w:p>
            <w:pPr>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报党委组织部备案</w:t>
            </w:r>
          </w:p>
          <w:p>
            <w:pPr>
              <w:rPr>
                <w:rFonts w:ascii="黑体" w:hAnsi="黑体" w:eastAsia="黑体" w:cs="黑体"/>
                <w:bCs/>
                <w:sz w:val="24"/>
                <w:szCs w:val="24"/>
              </w:rPr>
            </w:pPr>
            <w:r>
              <w:rPr>
                <w:rFonts w:hint="eastAsia" w:ascii="黑体" w:hAnsi="黑体" w:eastAsia="黑体" w:cs="黑体"/>
                <w:bCs/>
                <w:sz w:val="24"/>
                <w:szCs w:val="24"/>
              </w:rPr>
              <w:t>二、发展阶段</w:t>
            </w:r>
          </w:p>
          <w:p>
            <w:pPr>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rPr>
              <w:t>上级通知</w:t>
            </w:r>
          </w:p>
          <w:p>
            <w:pPr>
              <w:rPr>
                <w:rFonts w:ascii="仿宋" w:hAnsi="仿宋" w:eastAsia="仿宋" w:cs="仿宋"/>
                <w:sz w:val="24"/>
                <w:szCs w:val="24"/>
              </w:rPr>
            </w:pPr>
            <w:r>
              <w:rPr>
                <w:rFonts w:ascii="仿宋" w:hAnsi="仿宋" w:eastAsia="仿宋" w:cs="仿宋"/>
                <w:sz w:val="24"/>
                <w:szCs w:val="24"/>
              </w:rPr>
              <w:t>8.</w:t>
            </w:r>
            <w:r>
              <w:rPr>
                <w:rFonts w:hint="eastAsia" w:ascii="仿宋" w:hAnsi="仿宋" w:eastAsia="仿宋" w:cs="仿宋"/>
                <w:sz w:val="24"/>
                <w:szCs w:val="24"/>
              </w:rPr>
              <w:t>提交拟发展名单</w:t>
            </w:r>
          </w:p>
          <w:p>
            <w:pPr>
              <w:rPr>
                <w:rFonts w:ascii="仿宋" w:hAnsi="仿宋" w:eastAsia="仿宋" w:cs="仿宋"/>
                <w:sz w:val="24"/>
                <w:szCs w:val="24"/>
              </w:rPr>
            </w:pPr>
            <w:r>
              <w:rPr>
                <w:rFonts w:ascii="仿宋" w:hAnsi="仿宋" w:eastAsia="仿宋" w:cs="仿宋"/>
                <w:sz w:val="24"/>
                <w:szCs w:val="24"/>
              </w:rPr>
              <w:t>9.</w:t>
            </w:r>
            <w:r>
              <w:rPr>
                <w:rFonts w:hint="eastAsia" w:ascii="仿宋" w:hAnsi="仿宋" w:eastAsia="仿宋" w:cs="仿宋"/>
                <w:sz w:val="24"/>
                <w:szCs w:val="24"/>
              </w:rPr>
              <w:t>交支委会初审</w:t>
            </w:r>
          </w:p>
          <w:p>
            <w:pPr>
              <w:rPr>
                <w:rFonts w:ascii="仿宋" w:hAnsi="仿宋" w:eastAsia="仿宋" w:cs="仿宋"/>
                <w:sz w:val="24"/>
                <w:szCs w:val="24"/>
              </w:rPr>
            </w:pPr>
            <w:r>
              <w:rPr>
                <w:rFonts w:ascii="仿宋" w:hAnsi="仿宋" w:eastAsia="仿宋" w:cs="仿宋"/>
                <w:sz w:val="24"/>
                <w:szCs w:val="24"/>
              </w:rPr>
              <w:t>10.</w:t>
            </w:r>
            <w:r>
              <w:rPr>
                <w:rFonts w:hint="eastAsia" w:ascii="仿宋" w:hAnsi="仿宋" w:eastAsia="仿宋" w:cs="仿宋"/>
                <w:sz w:val="24"/>
                <w:szCs w:val="24"/>
              </w:rPr>
              <w:t>党总支会研究</w:t>
            </w:r>
          </w:p>
          <w:p>
            <w:pPr>
              <w:rPr>
                <w:rFonts w:ascii="仿宋" w:hAnsi="仿宋" w:eastAsia="仿宋" w:cs="仿宋"/>
                <w:sz w:val="24"/>
                <w:szCs w:val="24"/>
              </w:rPr>
            </w:pPr>
            <w:r>
              <w:rPr>
                <w:rFonts w:ascii="仿宋" w:hAnsi="仿宋" w:eastAsia="仿宋" w:cs="仿宋"/>
                <w:sz w:val="24"/>
                <w:szCs w:val="24"/>
              </w:rPr>
              <w:t>11.</w:t>
            </w:r>
            <w:r>
              <w:rPr>
                <w:rFonts w:hint="eastAsia" w:ascii="仿宋" w:hAnsi="仿宋" w:eastAsia="仿宋" w:cs="仿宋"/>
                <w:sz w:val="24"/>
                <w:szCs w:val="24"/>
              </w:rPr>
              <w:t>进行公示</w:t>
            </w:r>
          </w:p>
          <w:p>
            <w:pPr>
              <w:rPr>
                <w:rFonts w:ascii="仿宋" w:hAnsi="仿宋" w:eastAsia="仿宋" w:cs="仿宋"/>
                <w:sz w:val="24"/>
                <w:szCs w:val="24"/>
              </w:rPr>
            </w:pPr>
            <w:r>
              <w:rPr>
                <w:rFonts w:ascii="仿宋" w:hAnsi="仿宋" w:eastAsia="仿宋" w:cs="仿宋"/>
                <w:sz w:val="24"/>
                <w:szCs w:val="24"/>
              </w:rPr>
              <w:t>12.</w:t>
            </w:r>
            <w:r>
              <w:rPr>
                <w:rFonts w:hint="eastAsia" w:ascii="仿宋" w:hAnsi="仿宋" w:eastAsia="仿宋" w:cs="仿宋"/>
                <w:sz w:val="24"/>
                <w:szCs w:val="24"/>
              </w:rPr>
              <w:t>报组织部审定并参加全院集中培训</w:t>
            </w:r>
          </w:p>
          <w:p>
            <w:pPr>
              <w:rPr>
                <w:rFonts w:ascii="仿宋" w:hAnsi="仿宋" w:eastAsia="仿宋" w:cs="仿宋"/>
                <w:sz w:val="24"/>
                <w:szCs w:val="24"/>
              </w:rPr>
            </w:pPr>
            <w:r>
              <w:rPr>
                <w:rFonts w:ascii="仿宋" w:hAnsi="仿宋" w:eastAsia="仿宋" w:cs="仿宋"/>
                <w:sz w:val="24"/>
                <w:szCs w:val="24"/>
              </w:rPr>
              <w:t>13.</w:t>
            </w:r>
            <w:r>
              <w:rPr>
                <w:rFonts w:hint="eastAsia" w:ascii="仿宋" w:hAnsi="仿宋" w:eastAsia="仿宋" w:cs="仿宋"/>
                <w:sz w:val="24"/>
                <w:szCs w:val="24"/>
              </w:rPr>
              <w:t>组织部审定并通过集中培训后，支部按程序步骤发展</w:t>
            </w:r>
          </w:p>
          <w:p>
            <w:pPr>
              <w:rPr>
                <w:rFonts w:ascii="仿宋" w:hAnsi="仿宋" w:eastAsia="仿宋" w:cs="仿宋"/>
                <w:sz w:val="24"/>
                <w:szCs w:val="24"/>
              </w:rPr>
            </w:pPr>
            <w:r>
              <w:rPr>
                <w:rFonts w:ascii="仿宋" w:hAnsi="仿宋" w:eastAsia="仿宋" w:cs="仿宋"/>
                <w:sz w:val="24"/>
                <w:szCs w:val="24"/>
              </w:rPr>
              <w:t>14.</w:t>
            </w:r>
            <w:r>
              <w:rPr>
                <w:rFonts w:hint="eastAsia" w:ascii="仿宋" w:hAnsi="仿宋" w:eastAsia="仿宋" w:cs="仿宋"/>
                <w:sz w:val="24"/>
                <w:szCs w:val="24"/>
              </w:rPr>
              <w:t>党总支审定</w:t>
            </w:r>
          </w:p>
          <w:p>
            <w:pPr>
              <w:rPr>
                <w:rFonts w:ascii="仿宋" w:hAnsi="仿宋" w:eastAsia="仿宋" w:cs="仿宋"/>
                <w:sz w:val="24"/>
                <w:szCs w:val="24"/>
              </w:rPr>
            </w:pPr>
            <w:r>
              <w:rPr>
                <w:rFonts w:ascii="仿宋" w:hAnsi="仿宋" w:eastAsia="仿宋" w:cs="仿宋"/>
                <w:sz w:val="24"/>
                <w:szCs w:val="24"/>
              </w:rPr>
              <w:t>15.</w:t>
            </w:r>
            <w:r>
              <w:rPr>
                <w:rFonts w:hint="eastAsia" w:ascii="仿宋" w:hAnsi="仿宋" w:eastAsia="仿宋" w:cs="仿宋"/>
                <w:sz w:val="24"/>
                <w:szCs w:val="24"/>
              </w:rPr>
              <w:t>报组织部审批</w:t>
            </w:r>
          </w:p>
        </w:tc>
        <w:tc>
          <w:tcPr>
            <w:tcW w:w="2835" w:type="dxa"/>
          </w:tcPr>
          <w:p>
            <w:pPr>
              <w:rPr>
                <w:rFonts w:ascii="黑体" w:hAnsi="黑体" w:eastAsia="黑体" w:cs="黑体"/>
                <w:bCs/>
                <w:sz w:val="24"/>
                <w:szCs w:val="24"/>
              </w:rPr>
            </w:pPr>
            <w:r>
              <w:rPr>
                <w:rFonts w:hint="eastAsia" w:ascii="黑体" w:hAnsi="黑体" w:eastAsia="黑体" w:cs="黑体"/>
                <w:bCs/>
                <w:sz w:val="24"/>
                <w:szCs w:val="24"/>
              </w:rPr>
              <w:t>一、承办人的建议权</w:t>
            </w:r>
          </w:p>
          <w:p>
            <w:pPr>
              <w:rPr>
                <w:rFonts w:ascii="仿宋" w:hAnsi="仿宋" w:eastAsia="仿宋" w:cs="仿宋"/>
                <w:sz w:val="24"/>
                <w:szCs w:val="24"/>
              </w:rPr>
            </w:pPr>
            <w:r>
              <w:rPr>
                <w:rFonts w:hint="eastAsia" w:ascii="仿宋" w:hAnsi="仿宋" w:eastAsia="仿宋" w:cs="仿宋"/>
                <w:sz w:val="24"/>
                <w:szCs w:val="24"/>
              </w:rPr>
              <w:t>初步确定分配名额后，提交支部建议名单</w:t>
            </w:r>
          </w:p>
          <w:p>
            <w:pPr>
              <w:rPr>
                <w:rFonts w:ascii="黑体" w:hAnsi="黑体" w:eastAsia="黑体" w:cs="黑体"/>
                <w:bCs/>
                <w:sz w:val="24"/>
                <w:szCs w:val="24"/>
              </w:rPr>
            </w:pPr>
            <w:r>
              <w:rPr>
                <w:rFonts w:hint="eastAsia" w:ascii="黑体" w:hAnsi="黑体" w:eastAsia="黑体" w:cs="黑体"/>
                <w:bCs/>
                <w:sz w:val="24"/>
                <w:szCs w:val="24"/>
              </w:rPr>
              <w:t>二、支委会的审核权</w:t>
            </w:r>
          </w:p>
          <w:p>
            <w:pPr>
              <w:rPr>
                <w:rFonts w:hint="eastAsia" w:ascii="仿宋" w:hAnsi="仿宋" w:eastAsia="仿宋" w:cs="仿宋"/>
                <w:sz w:val="24"/>
                <w:szCs w:val="24"/>
              </w:rPr>
            </w:pPr>
            <w:r>
              <w:rPr>
                <w:rFonts w:hint="eastAsia" w:ascii="仿宋" w:hAnsi="仿宋" w:eastAsia="仿宋" w:cs="仿宋"/>
                <w:sz w:val="24"/>
                <w:szCs w:val="24"/>
              </w:rPr>
              <w:t>审核初步分配名单</w:t>
            </w:r>
          </w:p>
          <w:p>
            <w:pPr>
              <w:rPr>
                <w:rFonts w:ascii="黑体" w:hAnsi="黑体" w:eastAsia="黑体" w:cs="黑体"/>
                <w:bCs/>
                <w:sz w:val="24"/>
                <w:szCs w:val="24"/>
              </w:rPr>
            </w:pPr>
            <w:r>
              <w:rPr>
                <w:rFonts w:hint="eastAsia" w:ascii="黑体" w:hAnsi="黑体" w:eastAsia="黑体" w:cs="黑体"/>
                <w:bCs/>
                <w:sz w:val="24"/>
                <w:szCs w:val="24"/>
              </w:rPr>
              <w:t>三、党总支会的决策权</w:t>
            </w:r>
          </w:p>
          <w:p>
            <w:pPr>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对支部发展人员进行审议</w:t>
            </w:r>
          </w:p>
          <w:p>
            <w:pPr>
              <w:rPr>
                <w:rFonts w:ascii="黑体" w:hAnsi="黑体" w:eastAsia="黑体" w:cs="黑体"/>
                <w:bCs/>
                <w:sz w:val="24"/>
                <w:szCs w:val="24"/>
              </w:rPr>
            </w:pPr>
            <w:r>
              <w:rPr>
                <w:rFonts w:hint="eastAsia" w:ascii="黑体" w:hAnsi="黑体" w:eastAsia="黑体" w:cs="黑体"/>
                <w:bCs/>
                <w:sz w:val="24"/>
                <w:szCs w:val="24"/>
              </w:rPr>
              <w:t>四、组织部的审批权</w:t>
            </w:r>
          </w:p>
          <w:p>
            <w:pPr>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对拟发展人员进行审批</w:t>
            </w:r>
          </w:p>
        </w:tc>
        <w:tc>
          <w:tcPr>
            <w:tcW w:w="2835" w:type="dxa"/>
          </w:tcPr>
          <w:p>
            <w:pPr>
              <w:rPr>
                <w:rFonts w:ascii="黑体" w:hAnsi="黑体" w:eastAsia="黑体" w:cs="黑体"/>
                <w:bCs/>
                <w:sz w:val="24"/>
                <w:szCs w:val="24"/>
              </w:rPr>
            </w:pPr>
            <w:r>
              <w:rPr>
                <w:rFonts w:hint="eastAsia" w:ascii="黑体" w:hAnsi="黑体" w:eastAsia="黑体" w:cs="黑体"/>
                <w:bCs/>
                <w:sz w:val="24"/>
                <w:szCs w:val="24"/>
              </w:rPr>
              <w:t>风险级别</w:t>
            </w:r>
            <w:r>
              <w:rPr>
                <w:rFonts w:ascii="黑体" w:hAnsi="黑体" w:eastAsia="黑体" w:cs="黑体"/>
                <w:bCs/>
                <w:sz w:val="24"/>
                <w:szCs w:val="24"/>
              </w:rPr>
              <w:t>:</w:t>
            </w:r>
            <w:r>
              <w:rPr>
                <w:rFonts w:hint="eastAsia" w:ascii="黑体" w:hAnsi="黑体" w:eastAsia="黑体" w:cs="黑体"/>
                <w:bCs/>
                <w:sz w:val="24"/>
                <w:szCs w:val="24"/>
              </w:rPr>
              <w:t>高</w:t>
            </w:r>
          </w:p>
          <w:p>
            <w:pPr>
              <w:rPr>
                <w:rFonts w:ascii="仿宋" w:hAnsi="仿宋" w:eastAsia="仿宋" w:cs="仿宋"/>
                <w:sz w:val="24"/>
                <w:szCs w:val="24"/>
              </w:rPr>
            </w:pPr>
            <w:r>
              <w:rPr>
                <w:rFonts w:ascii="仿宋" w:hAnsi="仿宋" w:eastAsia="仿宋" w:cs="仿宋"/>
                <w:sz w:val="24"/>
                <w:szCs w:val="24"/>
              </w:rPr>
              <w:t xml:space="preserve"> 1.</w:t>
            </w:r>
            <w:r>
              <w:rPr>
                <w:rFonts w:hint="eastAsia" w:ascii="仿宋" w:hAnsi="仿宋" w:eastAsia="仿宋" w:cs="仿宋"/>
                <w:sz w:val="24"/>
                <w:szCs w:val="24"/>
              </w:rPr>
              <w:t>初步确定人员不符合党员发展条件</w:t>
            </w:r>
          </w:p>
          <w:p>
            <w:pPr>
              <w:rPr>
                <w:rFonts w:ascii="仿宋" w:hAnsi="仿宋" w:eastAsia="仿宋" w:cs="仿宋"/>
                <w:sz w:val="24"/>
                <w:szCs w:val="24"/>
              </w:rPr>
            </w:pPr>
            <w:r>
              <w:rPr>
                <w:rFonts w:ascii="仿宋" w:hAnsi="仿宋" w:eastAsia="仿宋" w:cs="仿宋"/>
                <w:sz w:val="24"/>
                <w:szCs w:val="24"/>
              </w:rPr>
              <w:t xml:space="preserve"> 2.</w:t>
            </w:r>
            <w:r>
              <w:rPr>
                <w:rFonts w:hint="eastAsia" w:ascii="仿宋" w:hAnsi="仿宋" w:eastAsia="仿宋" w:cs="仿宋"/>
                <w:sz w:val="24"/>
                <w:szCs w:val="24"/>
              </w:rPr>
              <w:t>提交名单不公开，不公正</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在发展党员工作中牟取不当利益，收受贿赂，搞“微腐败”。</w:t>
            </w:r>
          </w:p>
          <w:p>
            <w:pPr>
              <w:rPr>
                <w:rFonts w:ascii="黑体" w:hAnsi="黑体" w:eastAsia="黑体" w:cs="黑体"/>
                <w:bCs/>
                <w:sz w:val="24"/>
                <w:szCs w:val="24"/>
              </w:rPr>
            </w:pPr>
            <w:r>
              <w:rPr>
                <w:rFonts w:hint="eastAsia" w:ascii="黑体" w:hAnsi="黑体" w:eastAsia="黑体" w:cs="黑体"/>
                <w:bCs/>
                <w:sz w:val="24"/>
                <w:szCs w:val="24"/>
              </w:rPr>
              <w:t>风险级别：较高</w:t>
            </w:r>
          </w:p>
          <w:p>
            <w:pPr>
              <w:rPr>
                <w:rFonts w:ascii="仿宋" w:hAnsi="仿宋" w:eastAsia="仿宋" w:cs="仿宋"/>
                <w:sz w:val="24"/>
                <w:szCs w:val="24"/>
              </w:rPr>
            </w:pPr>
            <w:r>
              <w:rPr>
                <w:rFonts w:ascii="仿宋" w:hAnsi="仿宋" w:eastAsia="仿宋" w:cs="仿宋"/>
                <w:sz w:val="24"/>
                <w:szCs w:val="24"/>
              </w:rPr>
              <w:t xml:space="preserve"> 1.</w:t>
            </w:r>
            <w:r>
              <w:rPr>
                <w:rFonts w:hint="eastAsia" w:ascii="仿宋" w:hAnsi="仿宋" w:eastAsia="仿宋" w:cs="仿宋"/>
                <w:sz w:val="24"/>
                <w:szCs w:val="24"/>
              </w:rPr>
              <w:t>资格审查不严格</w:t>
            </w:r>
          </w:p>
          <w:p>
            <w:pPr>
              <w:rPr>
                <w:rFonts w:ascii="仿宋" w:hAnsi="仿宋" w:eastAsia="仿宋" w:cs="仿宋"/>
                <w:sz w:val="24"/>
                <w:szCs w:val="24"/>
              </w:rPr>
            </w:pPr>
            <w:r>
              <w:rPr>
                <w:rFonts w:ascii="仿宋" w:hAnsi="仿宋" w:eastAsia="仿宋" w:cs="仿宋"/>
                <w:sz w:val="24"/>
                <w:szCs w:val="24"/>
              </w:rPr>
              <w:t xml:space="preserve"> 2.</w:t>
            </w:r>
            <w:r>
              <w:rPr>
                <w:rFonts w:hint="eastAsia" w:ascii="仿宋" w:hAnsi="仿宋" w:eastAsia="仿宋" w:cs="仿宋"/>
                <w:sz w:val="24"/>
                <w:szCs w:val="24"/>
              </w:rPr>
              <w:t>未按规定时限、范围公示</w:t>
            </w:r>
          </w:p>
          <w:p>
            <w:pPr>
              <w:rPr>
                <w:rFonts w:ascii="黑体" w:hAnsi="黑体" w:eastAsia="黑体" w:cs="黑体"/>
                <w:bCs/>
                <w:sz w:val="24"/>
                <w:szCs w:val="24"/>
              </w:rPr>
            </w:pPr>
            <w:r>
              <w:rPr>
                <w:rFonts w:hint="eastAsia" w:ascii="黑体" w:hAnsi="黑体" w:eastAsia="黑体" w:cs="黑体"/>
                <w:bCs/>
                <w:sz w:val="24"/>
                <w:szCs w:val="24"/>
              </w:rPr>
              <w:t>风险等级：一般</w:t>
            </w:r>
          </w:p>
          <w:p>
            <w:pPr>
              <w:rPr>
                <w:rFonts w:ascii="仿宋" w:hAnsi="仿宋" w:eastAsia="仿宋" w:cs="仿宋"/>
                <w:sz w:val="24"/>
                <w:szCs w:val="24"/>
              </w:rPr>
            </w:pPr>
            <w:r>
              <w:rPr>
                <w:rFonts w:hint="eastAsia" w:ascii="仿宋" w:hAnsi="仿宋" w:eastAsia="仿宋" w:cs="仿宋"/>
                <w:sz w:val="24"/>
                <w:szCs w:val="24"/>
              </w:rPr>
              <w:t>备案不规范，导致备案资料丢失</w:t>
            </w:r>
          </w:p>
        </w:tc>
        <w:tc>
          <w:tcPr>
            <w:tcW w:w="2835" w:type="dxa"/>
          </w:tcPr>
          <w:p>
            <w:pPr>
              <w:rPr>
                <w:rFonts w:ascii="黑体" w:hAnsi="黑体" w:eastAsia="黑体" w:cs="黑体"/>
                <w:bCs/>
                <w:sz w:val="24"/>
                <w:szCs w:val="24"/>
              </w:rPr>
            </w:pPr>
            <w:r>
              <w:rPr>
                <w:rFonts w:hint="eastAsia" w:ascii="黑体" w:hAnsi="黑体" w:eastAsia="黑体" w:cs="黑体"/>
                <w:bCs/>
                <w:sz w:val="24"/>
                <w:szCs w:val="24"/>
              </w:rPr>
              <w:t>承办人</w:t>
            </w:r>
          </w:p>
          <w:p>
            <w:pPr>
              <w:rPr>
                <w:rFonts w:ascii="仿宋" w:hAnsi="仿宋" w:eastAsia="仿宋" w:cs="仿宋"/>
                <w:sz w:val="24"/>
                <w:szCs w:val="24"/>
              </w:rPr>
            </w:pPr>
            <w:r>
              <w:rPr>
                <w:rFonts w:hint="eastAsia" w:ascii="仿宋" w:hAnsi="仿宋" w:eastAsia="仿宋" w:cs="仿宋"/>
                <w:sz w:val="24"/>
                <w:szCs w:val="24"/>
              </w:rPr>
              <w:t>拟定年度发展计划、制定分配名额、提拟发展名单</w:t>
            </w:r>
          </w:p>
          <w:p>
            <w:pPr>
              <w:rPr>
                <w:rFonts w:ascii="黑体" w:hAnsi="黑体" w:eastAsia="黑体" w:cs="黑体"/>
                <w:bCs/>
                <w:sz w:val="24"/>
                <w:szCs w:val="24"/>
              </w:rPr>
            </w:pPr>
            <w:r>
              <w:rPr>
                <w:rFonts w:hint="eastAsia" w:ascii="黑体" w:hAnsi="黑体" w:eastAsia="黑体" w:cs="黑体"/>
                <w:bCs/>
                <w:sz w:val="24"/>
                <w:szCs w:val="24"/>
              </w:rPr>
              <w:t>支委会</w:t>
            </w:r>
          </w:p>
          <w:p>
            <w:pPr>
              <w:rPr>
                <w:rFonts w:ascii="仿宋" w:hAnsi="仿宋" w:eastAsia="仿宋" w:cs="仿宋"/>
                <w:sz w:val="24"/>
                <w:szCs w:val="24"/>
              </w:rPr>
            </w:pPr>
            <w:r>
              <w:rPr>
                <w:rFonts w:hint="eastAsia" w:ascii="仿宋" w:hAnsi="仿宋" w:eastAsia="仿宋" w:cs="仿宋"/>
                <w:sz w:val="24"/>
                <w:szCs w:val="24"/>
              </w:rPr>
              <w:t>审核年度发展计划、分配名额和拟发展名单，并实施发展工作</w:t>
            </w:r>
          </w:p>
          <w:p>
            <w:pPr>
              <w:rPr>
                <w:rFonts w:ascii="黑体" w:hAnsi="黑体" w:eastAsia="黑体" w:cs="黑体"/>
                <w:bCs/>
                <w:sz w:val="24"/>
                <w:szCs w:val="24"/>
              </w:rPr>
            </w:pPr>
            <w:r>
              <w:rPr>
                <w:rFonts w:hint="eastAsia" w:ascii="黑体" w:hAnsi="黑体" w:eastAsia="黑体" w:cs="黑体"/>
                <w:bCs/>
                <w:sz w:val="24"/>
                <w:szCs w:val="24"/>
              </w:rPr>
              <w:t>党总支会</w:t>
            </w:r>
          </w:p>
          <w:p>
            <w:pPr>
              <w:rPr>
                <w:rFonts w:ascii="仿宋" w:hAnsi="仿宋" w:eastAsia="仿宋" w:cs="仿宋"/>
                <w:sz w:val="24"/>
                <w:szCs w:val="24"/>
              </w:rPr>
            </w:pPr>
            <w:r>
              <w:rPr>
                <w:rFonts w:hint="eastAsia" w:ascii="仿宋" w:hAnsi="仿宋" w:eastAsia="仿宋" w:cs="仿宋"/>
                <w:sz w:val="24"/>
                <w:szCs w:val="24"/>
              </w:rPr>
              <w:t>审议支部发展人员并及时上报</w:t>
            </w:r>
          </w:p>
          <w:p>
            <w:pPr>
              <w:rPr>
                <w:rFonts w:ascii="黑体" w:hAnsi="黑体" w:eastAsia="黑体" w:cs="黑体"/>
                <w:bCs/>
                <w:sz w:val="24"/>
                <w:szCs w:val="24"/>
              </w:rPr>
            </w:pPr>
            <w:r>
              <w:rPr>
                <w:rFonts w:hint="eastAsia" w:ascii="黑体" w:hAnsi="黑体" w:eastAsia="黑体" w:cs="黑体"/>
                <w:bCs/>
                <w:sz w:val="24"/>
                <w:szCs w:val="24"/>
              </w:rPr>
              <w:t>组织部</w:t>
            </w:r>
          </w:p>
          <w:p>
            <w:pPr>
              <w:rPr>
                <w:rFonts w:ascii="仿宋" w:hAnsi="仿宋" w:eastAsia="仿宋" w:cs="仿宋"/>
                <w:sz w:val="24"/>
                <w:szCs w:val="24"/>
              </w:rPr>
            </w:pPr>
            <w:r>
              <w:rPr>
                <w:rFonts w:hint="eastAsia" w:ascii="仿宋" w:hAnsi="仿宋" w:eastAsia="仿宋" w:cs="仿宋"/>
                <w:sz w:val="24"/>
                <w:szCs w:val="24"/>
              </w:rPr>
              <w:t>对拟发展人员进行审批</w:t>
            </w:r>
          </w:p>
        </w:tc>
        <w:tc>
          <w:tcPr>
            <w:tcW w:w="2835" w:type="dxa"/>
          </w:tcPr>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《中国共产党发展党员工作细则》：根据《中共中央办公厅关于印发〈中国共产党发展党员工作细则〉的通知》（中办发〔</w:t>
            </w:r>
            <w:r>
              <w:rPr>
                <w:rFonts w:ascii="仿宋" w:hAnsi="仿宋" w:eastAsia="仿宋" w:cs="仿宋"/>
                <w:sz w:val="24"/>
                <w:szCs w:val="24"/>
              </w:rPr>
              <w:t>2014</w:t>
            </w:r>
            <w:r>
              <w:rPr>
                <w:rFonts w:hint="eastAsia" w:ascii="仿宋" w:hAnsi="仿宋" w:eastAsia="仿宋" w:cs="仿宋"/>
                <w:sz w:val="24"/>
                <w:szCs w:val="24"/>
              </w:rPr>
              <w:t>〕</w:t>
            </w:r>
            <w:r>
              <w:rPr>
                <w:rFonts w:ascii="仿宋" w:hAnsi="仿宋" w:eastAsia="仿宋" w:cs="仿宋"/>
                <w:sz w:val="24"/>
                <w:szCs w:val="24"/>
              </w:rPr>
              <w:t>33</w:t>
            </w:r>
            <w:r>
              <w:rPr>
                <w:rFonts w:hint="eastAsia" w:ascii="仿宋" w:hAnsi="仿宋" w:eastAsia="仿宋" w:cs="仿宋"/>
                <w:sz w:val="24"/>
                <w:szCs w:val="24"/>
              </w:rPr>
              <w:t>号）</w:t>
            </w:r>
          </w:p>
          <w:p>
            <w:pPr>
              <w:rPr>
                <w:rFonts w:ascii="仿宋" w:hAnsi="仿宋" w:eastAsia="仿宋" w:cs="仿宋"/>
                <w:sz w:val="24"/>
                <w:szCs w:val="24"/>
              </w:rPr>
            </w:pPr>
            <w:r>
              <w:rPr>
                <w:rFonts w:ascii="仿宋" w:hAnsi="仿宋" w:eastAsia="仿宋" w:cs="仿宋"/>
                <w:sz w:val="24"/>
                <w:szCs w:val="24"/>
              </w:rPr>
              <w:t>2.2017</w:t>
            </w:r>
            <w:r>
              <w:rPr>
                <w:rFonts w:hint="eastAsia" w:ascii="仿宋" w:hAnsi="仿宋" w:eastAsia="仿宋" w:cs="仿宋"/>
                <w:sz w:val="24"/>
                <w:szCs w:val="24"/>
              </w:rPr>
              <w:t>年《河北体育学院党员发展实施细则》</w:t>
            </w:r>
          </w:p>
        </w:tc>
      </w:tr>
    </w:tbl>
    <w:p>
      <w:pPr>
        <w:jc w:val="center"/>
        <w:rPr>
          <w:rFonts w:hint="eastAsia" w:ascii="方正小标宋简体" w:hAnsi="华文中宋" w:eastAsia="方正小标宋简体"/>
          <w:sz w:val="44"/>
          <w:szCs w:val="44"/>
          <w:lang w:eastAsia="zh-CN"/>
        </w:rPr>
      </w:pPr>
    </w:p>
    <w:p>
      <w:pPr>
        <w:jc w:val="center"/>
        <w:rPr>
          <w:rFonts w:ascii="方正小标宋简体" w:hAnsi="华文中宋" w:eastAsia="方正小标宋简体"/>
          <w:sz w:val="44"/>
          <w:szCs w:val="44"/>
        </w:rPr>
      </w:pPr>
      <w:r>
        <w:rPr>
          <w:rFonts w:hint="eastAsia" w:ascii="方正小标宋简体" w:hAnsi="华文中宋" w:eastAsia="方正小标宋简体"/>
          <w:sz w:val="44"/>
          <w:szCs w:val="44"/>
          <w:lang w:eastAsia="zh-CN"/>
        </w:rPr>
        <w:t>现代技术教育中心</w:t>
      </w:r>
      <w:r>
        <w:rPr>
          <w:rFonts w:hint="eastAsia" w:ascii="方正小标宋简体" w:hAnsi="华文中宋" w:eastAsia="方正小标宋简体"/>
          <w:sz w:val="44"/>
          <w:szCs w:val="44"/>
        </w:rPr>
        <w:t>办公经费预算和使用权责清单（总第</w:t>
      </w:r>
      <w:r>
        <w:rPr>
          <w:rFonts w:hint="eastAsia" w:ascii="方正小标宋简体" w:hAnsi="华文中宋" w:eastAsia="方正小标宋简体"/>
          <w:sz w:val="44"/>
          <w:szCs w:val="44"/>
          <w:lang w:eastAsia="zh-CN"/>
        </w:rPr>
        <w:t>三</w:t>
      </w:r>
      <w:r>
        <w:rPr>
          <w:rFonts w:hint="eastAsia" w:ascii="方正小标宋简体" w:hAnsi="华文中宋" w:eastAsia="方正小标宋简体"/>
          <w:sz w:val="44"/>
          <w:szCs w:val="44"/>
        </w:rPr>
        <w:t>项）</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835"/>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权力运行流程</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权力清单</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风险清单</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责任清单</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制度清单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tcPr>
          <w:p>
            <w:pPr>
              <w:rPr>
                <w:rFonts w:ascii="黑体" w:hAnsi="黑体" w:eastAsia="黑体" w:cs="黑体"/>
                <w:bCs/>
                <w:sz w:val="24"/>
                <w:szCs w:val="24"/>
              </w:rPr>
            </w:pPr>
            <w:r>
              <w:rPr>
                <w:rFonts w:hint="eastAsia" w:ascii="黑体" w:hAnsi="黑体" w:eastAsia="黑体" w:cs="黑体"/>
                <w:bCs/>
                <w:sz w:val="24"/>
                <w:szCs w:val="24"/>
              </w:rPr>
              <w:t>一、预算阶段</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各科室（含教研室）提出工作计划</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各科室（含教研室）编制经费预算</w:t>
            </w:r>
          </w:p>
          <w:p>
            <w:pPr>
              <w:rPr>
                <w:rFonts w:ascii="黑体" w:hAnsi="黑体" w:eastAsia="黑体" w:cs="黑体"/>
                <w:bCs/>
                <w:sz w:val="24"/>
                <w:szCs w:val="24"/>
              </w:rPr>
            </w:pPr>
            <w:r>
              <w:rPr>
                <w:rFonts w:hint="eastAsia" w:ascii="黑体" w:hAnsi="黑体" w:eastAsia="黑体" w:cs="黑体"/>
                <w:bCs/>
                <w:sz w:val="24"/>
                <w:szCs w:val="24"/>
              </w:rPr>
              <w:t>二、审议阶段</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分管</w:t>
            </w:r>
            <w:r>
              <w:rPr>
                <w:rFonts w:hint="eastAsia" w:ascii="仿宋" w:hAnsi="仿宋" w:eastAsia="仿宋" w:cs="仿宋"/>
                <w:sz w:val="24"/>
                <w:szCs w:val="24"/>
                <w:lang w:eastAsia="zh-CN"/>
              </w:rPr>
              <w:t>中心</w:t>
            </w:r>
            <w:r>
              <w:rPr>
                <w:rFonts w:hint="eastAsia" w:ascii="仿宋" w:hAnsi="仿宋" w:eastAsia="仿宋" w:cs="仿宋"/>
                <w:sz w:val="24"/>
                <w:szCs w:val="24"/>
              </w:rPr>
              <w:t>领导初审</w:t>
            </w:r>
          </w:p>
          <w:p>
            <w:pP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主管</w:t>
            </w:r>
            <w:r>
              <w:rPr>
                <w:rFonts w:hint="eastAsia" w:ascii="仿宋" w:hAnsi="仿宋" w:eastAsia="仿宋" w:cs="仿宋"/>
                <w:sz w:val="24"/>
                <w:szCs w:val="24"/>
                <w:lang w:eastAsia="zh-CN"/>
              </w:rPr>
              <w:t>中心</w:t>
            </w:r>
            <w:r>
              <w:rPr>
                <w:rFonts w:hint="eastAsia" w:ascii="仿宋" w:hAnsi="仿宋" w:eastAsia="仿宋" w:cs="仿宋"/>
                <w:sz w:val="24"/>
                <w:szCs w:val="24"/>
              </w:rPr>
              <w:t>领导审定</w:t>
            </w:r>
          </w:p>
          <w:p>
            <w:pPr>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大额经费使用</w:t>
            </w:r>
            <w:r>
              <w:rPr>
                <w:rFonts w:hint="eastAsia" w:ascii="仿宋" w:hAnsi="仿宋" w:eastAsia="仿宋" w:cs="仿宋"/>
                <w:sz w:val="24"/>
                <w:szCs w:val="24"/>
                <w:lang w:eastAsia="zh-CN"/>
              </w:rPr>
              <w:t>中心</w:t>
            </w:r>
            <w:r>
              <w:rPr>
                <w:rFonts w:hint="eastAsia" w:ascii="仿宋" w:hAnsi="仿宋" w:eastAsia="仿宋" w:cs="仿宋"/>
                <w:sz w:val="24"/>
                <w:szCs w:val="24"/>
              </w:rPr>
              <w:t>党政联席会研究</w:t>
            </w:r>
          </w:p>
          <w:p>
            <w:pPr>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五千元以上的经费使用需经主管院领导审定</w:t>
            </w:r>
          </w:p>
          <w:p>
            <w:pPr>
              <w:rPr>
                <w:rFonts w:ascii="黑体" w:hAnsi="黑体" w:eastAsia="黑体" w:cs="黑体"/>
                <w:bCs/>
                <w:sz w:val="24"/>
                <w:szCs w:val="24"/>
              </w:rPr>
            </w:pPr>
            <w:r>
              <w:rPr>
                <w:rFonts w:hint="eastAsia" w:ascii="黑体" w:hAnsi="黑体" w:eastAsia="黑体" w:cs="黑体"/>
                <w:bCs/>
                <w:sz w:val="24"/>
                <w:szCs w:val="24"/>
              </w:rPr>
              <w:t>三、使用阶段</w:t>
            </w:r>
          </w:p>
          <w:p>
            <w:r>
              <w:rPr>
                <w:rFonts w:ascii="仿宋" w:hAnsi="仿宋" w:eastAsia="仿宋" w:cs="仿宋"/>
                <w:sz w:val="24"/>
                <w:szCs w:val="24"/>
              </w:rPr>
              <w:t>7.</w:t>
            </w:r>
            <w:r>
              <w:rPr>
                <w:rFonts w:hint="eastAsia" w:ascii="仿宋" w:hAnsi="仿宋" w:eastAsia="仿宋" w:cs="仿宋"/>
                <w:sz w:val="24"/>
                <w:szCs w:val="24"/>
              </w:rPr>
              <w:t>严格按财务规定使用和报销</w:t>
            </w:r>
          </w:p>
        </w:tc>
        <w:tc>
          <w:tcPr>
            <w:tcW w:w="2835" w:type="dxa"/>
          </w:tcPr>
          <w:p>
            <w:pPr>
              <w:rPr>
                <w:rFonts w:ascii="黑体" w:hAnsi="黑体" w:eastAsia="黑体" w:cs="黑体"/>
                <w:bCs/>
                <w:sz w:val="24"/>
                <w:szCs w:val="24"/>
              </w:rPr>
            </w:pPr>
            <w:r>
              <w:rPr>
                <w:rFonts w:hint="eastAsia" w:ascii="黑体" w:hAnsi="黑体" w:eastAsia="黑体" w:cs="黑体"/>
                <w:bCs/>
                <w:sz w:val="24"/>
                <w:szCs w:val="24"/>
              </w:rPr>
              <w:t>一、各科室建议权</w:t>
            </w:r>
          </w:p>
          <w:p>
            <w:pPr>
              <w:rPr>
                <w:rFonts w:ascii="仿宋" w:hAnsi="仿宋" w:eastAsia="仿宋" w:cs="仿宋"/>
                <w:sz w:val="24"/>
                <w:szCs w:val="24"/>
              </w:rPr>
            </w:pPr>
            <w:r>
              <w:rPr>
                <w:rFonts w:hint="eastAsia" w:ascii="仿宋" w:hAnsi="仿宋" w:eastAsia="仿宋" w:cs="仿宋"/>
                <w:sz w:val="24"/>
                <w:szCs w:val="24"/>
              </w:rPr>
              <w:t>对工作计划、经费预算及经费使用的建议</w:t>
            </w:r>
          </w:p>
          <w:p>
            <w:pPr>
              <w:rPr>
                <w:rFonts w:ascii="黑体" w:hAnsi="黑体" w:eastAsia="黑体" w:cs="黑体"/>
                <w:bCs/>
                <w:sz w:val="24"/>
                <w:szCs w:val="24"/>
              </w:rPr>
            </w:pPr>
            <w:r>
              <w:rPr>
                <w:rFonts w:hint="eastAsia" w:ascii="黑体" w:hAnsi="黑体" w:eastAsia="黑体" w:cs="黑体"/>
                <w:bCs/>
                <w:sz w:val="24"/>
                <w:szCs w:val="24"/>
              </w:rPr>
              <w:t>二、</w:t>
            </w:r>
            <w:r>
              <w:rPr>
                <w:rFonts w:hint="eastAsia" w:ascii="黑体" w:hAnsi="黑体" w:eastAsia="黑体" w:cs="黑体"/>
                <w:bCs/>
                <w:sz w:val="24"/>
                <w:szCs w:val="24"/>
                <w:lang w:eastAsia="zh-CN"/>
              </w:rPr>
              <w:t>中心</w:t>
            </w:r>
            <w:r>
              <w:rPr>
                <w:rFonts w:hint="eastAsia" w:ascii="黑体" w:hAnsi="黑体" w:eastAsia="黑体" w:cs="黑体"/>
                <w:bCs/>
                <w:sz w:val="24"/>
                <w:szCs w:val="24"/>
              </w:rPr>
              <w:t>领导的审核权</w:t>
            </w:r>
          </w:p>
          <w:p>
            <w:pPr>
              <w:rPr>
                <w:rFonts w:ascii="仿宋" w:hAnsi="仿宋" w:eastAsia="仿宋" w:cs="仿宋"/>
                <w:sz w:val="24"/>
                <w:szCs w:val="24"/>
              </w:rPr>
            </w:pPr>
            <w:r>
              <w:rPr>
                <w:rFonts w:hint="eastAsia" w:ascii="仿宋" w:hAnsi="仿宋" w:eastAsia="仿宋" w:cs="仿宋"/>
                <w:sz w:val="24"/>
                <w:szCs w:val="24"/>
              </w:rPr>
              <w:t>对工作计划的审核把关，对编制经费预算的审核把关，对经费使用的审核把关</w:t>
            </w:r>
          </w:p>
          <w:p>
            <w:pPr>
              <w:rPr>
                <w:b/>
              </w:rPr>
            </w:pPr>
            <w:r>
              <w:rPr>
                <w:rFonts w:hint="eastAsia" w:ascii="黑体" w:hAnsi="黑体" w:eastAsia="黑体" w:cs="黑体"/>
                <w:bCs/>
                <w:sz w:val="24"/>
                <w:szCs w:val="24"/>
              </w:rPr>
              <w:t>三、</w:t>
            </w:r>
            <w:r>
              <w:rPr>
                <w:rFonts w:hint="eastAsia" w:ascii="黑体" w:hAnsi="黑体" w:eastAsia="黑体" w:cs="黑体"/>
                <w:bCs/>
                <w:sz w:val="24"/>
                <w:szCs w:val="24"/>
                <w:lang w:eastAsia="zh-CN"/>
              </w:rPr>
              <w:t>中心</w:t>
            </w:r>
            <w:r>
              <w:rPr>
                <w:rFonts w:hint="eastAsia" w:ascii="黑体" w:hAnsi="黑体" w:eastAsia="黑体" w:cs="黑体"/>
                <w:bCs/>
                <w:sz w:val="24"/>
                <w:szCs w:val="24"/>
              </w:rPr>
              <w:t>党政联席会的决策权</w:t>
            </w:r>
          </w:p>
          <w:p>
            <w:pPr>
              <w:rPr>
                <w:rFonts w:ascii="仿宋" w:hAnsi="仿宋" w:eastAsia="仿宋" w:cs="仿宋"/>
                <w:sz w:val="24"/>
                <w:szCs w:val="24"/>
              </w:rPr>
            </w:pPr>
            <w:r>
              <w:rPr>
                <w:rFonts w:hint="eastAsia" w:ascii="仿宋" w:hAnsi="仿宋" w:eastAsia="仿宋" w:cs="仿宋"/>
                <w:sz w:val="24"/>
                <w:szCs w:val="24"/>
              </w:rPr>
              <w:t>对大额经费使用的审议</w:t>
            </w:r>
          </w:p>
          <w:p/>
        </w:tc>
        <w:tc>
          <w:tcPr>
            <w:tcW w:w="2835" w:type="dxa"/>
          </w:tcPr>
          <w:p>
            <w:pPr>
              <w:rPr>
                <w:b/>
              </w:rPr>
            </w:pPr>
            <w:r>
              <w:rPr>
                <w:rFonts w:hint="eastAsia" w:ascii="黑体" w:hAnsi="黑体" w:eastAsia="黑体" w:cs="黑体"/>
                <w:bCs/>
                <w:sz w:val="24"/>
                <w:szCs w:val="24"/>
              </w:rPr>
              <w:t>风险级别：较高</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编制经费预算政策依据不足，理由不充分</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预算不科学、不严谨，考虑因素不全面</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预算执行不规范，存在违规违纪现象</w:t>
            </w:r>
          </w:p>
          <w:p>
            <w:pPr>
              <w:rPr>
                <w:rFonts w:ascii="黑体" w:hAnsi="黑体" w:eastAsia="黑体" w:cs="黑体"/>
                <w:bCs/>
                <w:sz w:val="24"/>
                <w:szCs w:val="24"/>
              </w:rPr>
            </w:pPr>
            <w:r>
              <w:rPr>
                <w:rFonts w:hint="eastAsia" w:ascii="黑体" w:hAnsi="黑体" w:eastAsia="黑体" w:cs="黑体"/>
                <w:bCs/>
                <w:sz w:val="24"/>
                <w:szCs w:val="24"/>
              </w:rPr>
              <w:t>风险级别：一般</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对编制经费预算把关不严</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对经费使用审批把关不严</w:t>
            </w:r>
          </w:p>
          <w:p/>
        </w:tc>
        <w:tc>
          <w:tcPr>
            <w:tcW w:w="2835" w:type="dxa"/>
          </w:tcPr>
          <w:p>
            <w:pPr>
              <w:rPr>
                <w:rFonts w:ascii="黑体" w:hAnsi="黑体" w:eastAsia="黑体" w:cs="黑体"/>
                <w:bCs/>
                <w:sz w:val="24"/>
                <w:szCs w:val="24"/>
              </w:rPr>
            </w:pPr>
            <w:r>
              <w:rPr>
                <w:rFonts w:hint="eastAsia" w:ascii="黑体" w:hAnsi="黑体" w:eastAsia="黑体" w:cs="黑体"/>
                <w:bCs/>
                <w:sz w:val="24"/>
                <w:szCs w:val="24"/>
              </w:rPr>
              <w:t>各科室</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按照</w:t>
            </w:r>
            <w:r>
              <w:rPr>
                <w:rFonts w:hint="eastAsia" w:ascii="仿宋" w:hAnsi="仿宋" w:eastAsia="仿宋" w:cs="仿宋"/>
                <w:sz w:val="24"/>
                <w:szCs w:val="24"/>
                <w:lang w:eastAsia="zh-CN"/>
              </w:rPr>
              <w:t>中心</w:t>
            </w:r>
            <w:r>
              <w:rPr>
                <w:rFonts w:hint="eastAsia" w:ascii="仿宋" w:hAnsi="仿宋" w:eastAsia="仿宋" w:cs="仿宋"/>
                <w:sz w:val="24"/>
                <w:szCs w:val="24"/>
              </w:rPr>
              <w:t>发展要求，制定切实可行的工作计划</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提出有针对性和可操作性的建议</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制定的标准、预算科学细致</w:t>
            </w:r>
          </w:p>
          <w:p>
            <w:pP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经费使用目标明确、措施得当、步骤合理</w:t>
            </w:r>
          </w:p>
          <w:p>
            <w:pPr>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经费物尽其用，效率高</w:t>
            </w:r>
          </w:p>
          <w:p>
            <w:pPr>
              <w:rPr>
                <w:rFonts w:ascii="黑体" w:hAnsi="黑体" w:eastAsia="黑体" w:cs="黑体"/>
                <w:bCs/>
                <w:sz w:val="24"/>
                <w:szCs w:val="24"/>
              </w:rPr>
            </w:pPr>
            <w:r>
              <w:rPr>
                <w:rFonts w:hint="eastAsia" w:ascii="黑体" w:hAnsi="黑体" w:eastAsia="黑体" w:cs="黑体"/>
                <w:bCs/>
                <w:sz w:val="24"/>
                <w:szCs w:val="24"/>
                <w:lang w:eastAsia="zh-CN"/>
              </w:rPr>
              <w:t>中心</w:t>
            </w:r>
            <w:r>
              <w:rPr>
                <w:rFonts w:hint="eastAsia" w:ascii="黑体" w:hAnsi="黑体" w:eastAsia="黑体" w:cs="黑体"/>
                <w:bCs/>
                <w:sz w:val="24"/>
                <w:szCs w:val="24"/>
              </w:rPr>
              <w:t>领导</w:t>
            </w:r>
          </w:p>
          <w:p>
            <w:pPr>
              <w:rPr>
                <w:rFonts w:ascii="仿宋" w:hAnsi="仿宋" w:eastAsia="仿宋" w:cs="仿宋"/>
                <w:sz w:val="24"/>
                <w:szCs w:val="24"/>
              </w:rPr>
            </w:pPr>
            <w:r>
              <w:rPr>
                <w:rFonts w:hint="eastAsia" w:ascii="仿宋" w:hAnsi="仿宋" w:eastAsia="仿宋" w:cs="仿宋"/>
                <w:sz w:val="24"/>
                <w:szCs w:val="24"/>
              </w:rPr>
              <w:t>负责经费预算、经费使用的审核把关</w:t>
            </w:r>
          </w:p>
          <w:p>
            <w:pPr>
              <w:rPr>
                <w:rFonts w:ascii="黑体" w:hAnsi="黑体" w:eastAsia="黑体" w:cs="黑体"/>
                <w:bCs/>
                <w:sz w:val="24"/>
                <w:szCs w:val="24"/>
              </w:rPr>
            </w:pPr>
            <w:r>
              <w:rPr>
                <w:rFonts w:hint="eastAsia" w:ascii="黑体" w:hAnsi="黑体" w:eastAsia="黑体" w:cs="黑体"/>
                <w:bCs/>
                <w:sz w:val="24"/>
                <w:szCs w:val="24"/>
              </w:rPr>
              <w:t>主管院领导</w:t>
            </w:r>
          </w:p>
          <w:p>
            <w:r>
              <w:rPr>
                <w:rFonts w:hint="eastAsia" w:ascii="仿宋" w:hAnsi="仿宋" w:eastAsia="仿宋" w:cs="仿宋"/>
                <w:sz w:val="24"/>
                <w:szCs w:val="24"/>
              </w:rPr>
              <w:t>负责对五千元以上经费使用的审定</w:t>
            </w:r>
          </w:p>
        </w:tc>
        <w:tc>
          <w:tcPr>
            <w:tcW w:w="2835" w:type="dxa"/>
          </w:tcPr>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《河北体育学院内部部门经费预算管理办法》（冀体院字【</w:t>
            </w:r>
            <w:r>
              <w:rPr>
                <w:rFonts w:ascii="仿宋" w:hAnsi="仿宋" w:eastAsia="仿宋" w:cs="仿宋"/>
                <w:sz w:val="24"/>
                <w:szCs w:val="24"/>
              </w:rPr>
              <w:t>2018</w:t>
            </w:r>
            <w:r>
              <w:rPr>
                <w:rFonts w:hint="eastAsia" w:ascii="仿宋" w:hAnsi="仿宋" w:eastAsia="仿宋" w:cs="仿宋"/>
                <w:sz w:val="24"/>
                <w:szCs w:val="24"/>
              </w:rPr>
              <w:t>】</w:t>
            </w:r>
            <w:r>
              <w:rPr>
                <w:rFonts w:ascii="仿宋" w:hAnsi="仿宋" w:eastAsia="仿宋" w:cs="仿宋"/>
                <w:sz w:val="24"/>
                <w:szCs w:val="24"/>
              </w:rPr>
              <w:t>60</w:t>
            </w:r>
            <w:r>
              <w:rPr>
                <w:rFonts w:hint="eastAsia" w:ascii="仿宋" w:hAnsi="仿宋" w:eastAsia="仿宋" w:cs="仿宋"/>
                <w:sz w:val="24"/>
                <w:szCs w:val="24"/>
              </w:rPr>
              <w:t>号）</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《河北体育学院公务卡管理实施办法》（冀体院字【</w:t>
            </w:r>
            <w:r>
              <w:rPr>
                <w:rFonts w:ascii="仿宋" w:hAnsi="仿宋" w:eastAsia="仿宋" w:cs="仿宋"/>
                <w:sz w:val="24"/>
                <w:szCs w:val="24"/>
              </w:rPr>
              <w:t>2018</w:t>
            </w:r>
            <w:r>
              <w:rPr>
                <w:rFonts w:hint="eastAsia" w:ascii="仿宋" w:hAnsi="仿宋" w:eastAsia="仿宋" w:cs="仿宋"/>
                <w:sz w:val="24"/>
                <w:szCs w:val="24"/>
              </w:rPr>
              <w:t>】</w:t>
            </w:r>
            <w:r>
              <w:rPr>
                <w:rFonts w:ascii="仿宋" w:hAnsi="仿宋" w:eastAsia="仿宋" w:cs="仿宋"/>
                <w:sz w:val="24"/>
                <w:szCs w:val="24"/>
              </w:rPr>
              <w:t>56</w:t>
            </w:r>
            <w:r>
              <w:rPr>
                <w:rFonts w:hint="eastAsia" w:ascii="仿宋" w:hAnsi="仿宋" w:eastAsia="仿宋" w:cs="仿宋"/>
                <w:sz w:val="24"/>
                <w:szCs w:val="24"/>
              </w:rPr>
              <w:t>号）</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《河北体育学院财务管理办法》（冀体院字【</w:t>
            </w:r>
            <w:r>
              <w:rPr>
                <w:rFonts w:ascii="仿宋" w:hAnsi="仿宋" w:eastAsia="仿宋" w:cs="仿宋"/>
                <w:sz w:val="24"/>
                <w:szCs w:val="24"/>
              </w:rPr>
              <w:t>2018</w:t>
            </w:r>
            <w:r>
              <w:rPr>
                <w:rFonts w:hint="eastAsia" w:ascii="仿宋" w:hAnsi="仿宋" w:eastAsia="仿宋" w:cs="仿宋"/>
                <w:sz w:val="24"/>
                <w:szCs w:val="24"/>
              </w:rPr>
              <w:t>】</w:t>
            </w:r>
            <w:r>
              <w:rPr>
                <w:rFonts w:ascii="仿宋" w:hAnsi="仿宋" w:eastAsia="仿宋" w:cs="仿宋"/>
                <w:sz w:val="24"/>
                <w:szCs w:val="24"/>
              </w:rPr>
              <w:t>53</w:t>
            </w:r>
            <w:r>
              <w:rPr>
                <w:rFonts w:hint="eastAsia" w:ascii="仿宋" w:hAnsi="仿宋" w:eastAsia="仿宋" w:cs="仿宋"/>
                <w:sz w:val="24"/>
                <w:szCs w:val="24"/>
              </w:rPr>
              <w:t>号）</w:t>
            </w:r>
          </w:p>
          <w:p>
            <w:r>
              <w:rPr>
                <w:rFonts w:ascii="仿宋" w:hAnsi="仿宋" w:eastAsia="仿宋" w:cs="仿宋"/>
                <w:sz w:val="24"/>
                <w:szCs w:val="24"/>
              </w:rPr>
              <w:t>4.</w:t>
            </w:r>
            <w:r>
              <w:rPr>
                <w:rFonts w:hint="eastAsia" w:ascii="仿宋" w:hAnsi="仿宋" w:eastAsia="仿宋" w:cs="仿宋"/>
                <w:sz w:val="24"/>
                <w:szCs w:val="24"/>
              </w:rPr>
              <w:t>《河北体育学院财务报销管理办法》（冀体院字【</w:t>
            </w:r>
            <w:r>
              <w:rPr>
                <w:rFonts w:ascii="仿宋" w:hAnsi="仿宋" w:eastAsia="仿宋" w:cs="仿宋"/>
                <w:sz w:val="24"/>
                <w:szCs w:val="24"/>
              </w:rPr>
              <w:t>2018</w:t>
            </w:r>
            <w:r>
              <w:rPr>
                <w:rFonts w:hint="eastAsia" w:ascii="仿宋" w:hAnsi="仿宋" w:eastAsia="仿宋" w:cs="仿宋"/>
                <w:sz w:val="24"/>
                <w:szCs w:val="24"/>
              </w:rPr>
              <w:t>】</w:t>
            </w:r>
            <w:r>
              <w:rPr>
                <w:rFonts w:ascii="仿宋" w:hAnsi="仿宋" w:eastAsia="仿宋" w:cs="仿宋"/>
                <w:sz w:val="24"/>
                <w:szCs w:val="24"/>
              </w:rPr>
              <w:t>52</w:t>
            </w:r>
            <w:r>
              <w:rPr>
                <w:rFonts w:hint="eastAsia" w:ascii="仿宋" w:hAnsi="仿宋" w:eastAsia="仿宋" w:cs="仿宋"/>
                <w:sz w:val="24"/>
                <w:szCs w:val="24"/>
              </w:rPr>
              <w:t>号）</w:t>
            </w:r>
          </w:p>
        </w:tc>
      </w:tr>
    </w:tbl>
    <w:p>
      <w:pPr>
        <w:pStyle w:val="2"/>
        <w:ind w:firstLine="0" w:firstLineChars="0"/>
        <w:jc w:val="left"/>
        <w:rPr>
          <w:rFonts w:hint="eastAsia" w:ascii="仿宋" w:hAnsi="仿宋" w:eastAsia="仿宋" w:cs="仿宋"/>
          <w:sz w:val="30"/>
          <w:szCs w:val="30"/>
        </w:rPr>
        <w:sectPr>
          <w:pgSz w:w="16838" w:h="11906" w:orient="landscape"/>
          <w:pgMar w:top="1361" w:right="1361" w:bottom="1588" w:left="1361" w:header="851" w:footer="992" w:gutter="0"/>
          <w:cols w:space="425" w:num="1"/>
          <w:docGrid w:type="lines" w:linePitch="312" w:charSpace="0"/>
        </w:sectPr>
      </w:pPr>
    </w:p>
    <w:p>
      <w:pPr>
        <w:tabs>
          <w:tab w:val="left" w:pos="310"/>
        </w:tabs>
        <w:jc w:val="center"/>
        <w:rPr>
          <w:b/>
          <w:sz w:val="36"/>
          <w:szCs w:val="36"/>
        </w:rPr>
      </w:pPr>
      <w:r>
        <w:rPr>
          <w:rFonts w:hint="eastAsia" w:ascii="方正小标宋简体" w:hAnsi="华文中宋" w:eastAsia="方正小标宋简体"/>
          <w:sz w:val="44"/>
          <w:szCs w:val="44"/>
        </w:rPr>
        <w:t>专业技术考核和聘用（专技五级及以下岗位）权责清单</w:t>
      </w:r>
      <w:r>
        <w:rPr>
          <w:rFonts w:hint="eastAsia" w:ascii="方正小标宋简体" w:hAnsi="仿宋" w:eastAsia="方正小标宋简体" w:cs="仿宋"/>
          <w:sz w:val="44"/>
          <w:szCs w:val="44"/>
        </w:rPr>
        <w:t>（总第</w:t>
      </w:r>
      <w:r>
        <w:rPr>
          <w:rFonts w:hint="eastAsia" w:ascii="方正小标宋简体" w:hAnsi="仿宋" w:eastAsia="方正小标宋简体" w:cs="仿宋"/>
          <w:sz w:val="44"/>
          <w:szCs w:val="44"/>
          <w:lang w:eastAsia="zh-CN"/>
        </w:rPr>
        <w:t>四</w:t>
      </w:r>
      <w:r>
        <w:rPr>
          <w:rFonts w:hint="eastAsia" w:ascii="方正小标宋简体" w:hAnsi="仿宋" w:eastAsia="方正小标宋简体" w:cs="仿宋"/>
          <w:sz w:val="44"/>
          <w:szCs w:val="44"/>
        </w:rPr>
        <w:t>项）</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835"/>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tcPr>
          <w:p>
            <w:pPr>
              <w:tabs>
                <w:tab w:val="left" w:pos="310"/>
              </w:tabs>
              <w:jc w:val="center"/>
              <w:rPr>
                <w:b/>
              </w:rPr>
            </w:pPr>
            <w:r>
              <w:rPr>
                <w:rFonts w:hint="eastAsia"/>
                <w:b/>
              </w:rPr>
              <w:t>权利运行流程</w:t>
            </w:r>
          </w:p>
        </w:tc>
        <w:tc>
          <w:tcPr>
            <w:tcW w:w="2835" w:type="dxa"/>
          </w:tcPr>
          <w:p>
            <w:pPr>
              <w:jc w:val="center"/>
              <w:rPr>
                <w:b/>
              </w:rPr>
            </w:pPr>
            <w:r>
              <w:rPr>
                <w:rFonts w:hint="eastAsia"/>
                <w:b/>
              </w:rPr>
              <w:t>权力清单</w:t>
            </w:r>
          </w:p>
        </w:tc>
        <w:tc>
          <w:tcPr>
            <w:tcW w:w="2835" w:type="dxa"/>
          </w:tcPr>
          <w:p>
            <w:pPr>
              <w:jc w:val="center"/>
              <w:rPr>
                <w:b/>
              </w:rPr>
            </w:pPr>
            <w:r>
              <w:rPr>
                <w:rFonts w:hint="eastAsia"/>
                <w:b/>
              </w:rPr>
              <w:t>风险清单</w:t>
            </w:r>
          </w:p>
        </w:tc>
        <w:tc>
          <w:tcPr>
            <w:tcW w:w="2835" w:type="dxa"/>
          </w:tcPr>
          <w:p>
            <w:pPr>
              <w:jc w:val="center"/>
              <w:rPr>
                <w:b/>
              </w:rPr>
            </w:pPr>
            <w:r>
              <w:rPr>
                <w:rFonts w:hint="eastAsia"/>
                <w:b/>
              </w:rPr>
              <w:t>责任清单</w:t>
            </w:r>
          </w:p>
        </w:tc>
        <w:tc>
          <w:tcPr>
            <w:tcW w:w="2835" w:type="dxa"/>
          </w:tcPr>
          <w:p>
            <w:pPr>
              <w:jc w:val="center"/>
              <w:rPr>
                <w:b/>
              </w:rPr>
            </w:pPr>
            <w:r>
              <w:rPr>
                <w:rFonts w:hint="eastAsia"/>
                <w:b/>
              </w:rPr>
              <w:t>制度清单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tcPr>
          <w:p>
            <w:pPr>
              <w:spacing w:line="240" w:lineRule="exact"/>
              <w:rPr>
                <w:rFonts w:ascii="黑体" w:hAnsi="黑体" w:eastAsia="黑体" w:cs="黑体"/>
                <w:bCs/>
                <w:sz w:val="24"/>
                <w:szCs w:val="24"/>
              </w:rPr>
            </w:pPr>
            <w:r>
              <w:rPr>
                <w:rFonts w:hint="eastAsia" w:ascii="黑体" w:hAnsi="黑体" w:eastAsia="黑体" w:cs="黑体"/>
                <w:bCs/>
                <w:sz w:val="24"/>
                <w:szCs w:val="24"/>
              </w:rPr>
              <w:t>一、专业技术考核</w:t>
            </w:r>
          </w:p>
          <w:p>
            <w:pPr>
              <w:spacing w:line="240" w:lineRule="exact"/>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准备阶段</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1</w:t>
            </w:r>
            <w:r>
              <w:rPr>
                <w:rFonts w:hint="eastAsia" w:ascii="仿宋" w:hAnsi="仿宋" w:eastAsia="仿宋" w:cs="仿宋"/>
                <w:sz w:val="22"/>
                <w:szCs w:val="22"/>
              </w:rPr>
              <w:t>）上级下发通知</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2</w:t>
            </w:r>
            <w:r>
              <w:rPr>
                <w:rFonts w:hint="eastAsia" w:ascii="仿宋" w:hAnsi="仿宋" w:eastAsia="仿宋" w:cs="仿宋"/>
                <w:sz w:val="22"/>
                <w:szCs w:val="22"/>
              </w:rPr>
              <w:t>）根据上级文件拟定中心部专业技术考核方案</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3</w:t>
            </w:r>
            <w:r>
              <w:rPr>
                <w:rFonts w:hint="eastAsia" w:ascii="仿宋" w:hAnsi="仿宋" w:eastAsia="仿宋" w:cs="仿宋"/>
                <w:sz w:val="22"/>
                <w:szCs w:val="22"/>
              </w:rPr>
              <w:t>）中心主管领导审核</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4</w:t>
            </w:r>
            <w:r>
              <w:rPr>
                <w:rFonts w:hint="eastAsia" w:ascii="仿宋" w:hAnsi="仿宋" w:eastAsia="仿宋" w:cs="仿宋"/>
                <w:sz w:val="22"/>
                <w:szCs w:val="22"/>
              </w:rPr>
              <w:t>）中心党政联席会研究</w:t>
            </w:r>
          </w:p>
          <w:p>
            <w:pPr>
              <w:spacing w:line="240" w:lineRule="exact"/>
              <w:rPr>
                <w:rFonts w:ascii="仿宋" w:hAnsi="仿宋" w:eastAsia="仿宋" w:cs="仿宋"/>
                <w:sz w:val="22"/>
                <w:szCs w:val="22"/>
              </w:rPr>
            </w:pPr>
            <w:r>
              <w:rPr>
                <w:rFonts w:ascii="仿宋" w:hAnsi="仿宋" w:eastAsia="仿宋" w:cs="仿宋"/>
                <w:sz w:val="22"/>
                <w:szCs w:val="22"/>
              </w:rPr>
              <w:t>2.</w:t>
            </w:r>
            <w:r>
              <w:rPr>
                <w:rFonts w:hint="eastAsia" w:ascii="仿宋" w:hAnsi="仿宋" w:eastAsia="仿宋" w:cs="仿宋"/>
                <w:sz w:val="22"/>
                <w:szCs w:val="22"/>
              </w:rPr>
              <w:t>考核阶段</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5</w:t>
            </w:r>
            <w:r>
              <w:rPr>
                <w:rFonts w:hint="eastAsia" w:ascii="仿宋" w:hAnsi="仿宋" w:eastAsia="仿宋" w:cs="仿宋"/>
                <w:sz w:val="22"/>
                <w:szCs w:val="22"/>
              </w:rPr>
              <w:t>）个人申报</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6</w:t>
            </w:r>
            <w:r>
              <w:rPr>
                <w:rFonts w:hint="eastAsia" w:ascii="仿宋" w:hAnsi="仿宋" w:eastAsia="仿宋" w:cs="仿宋"/>
                <w:sz w:val="22"/>
                <w:szCs w:val="22"/>
              </w:rPr>
              <w:t>）业绩审核</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7</w:t>
            </w:r>
            <w:r>
              <w:rPr>
                <w:rFonts w:hint="eastAsia" w:ascii="仿宋" w:hAnsi="仿宋" w:eastAsia="仿宋" w:cs="仿宋"/>
                <w:sz w:val="22"/>
                <w:szCs w:val="22"/>
              </w:rPr>
              <w:t>）考核评价</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8</w:t>
            </w:r>
            <w:r>
              <w:rPr>
                <w:rFonts w:hint="eastAsia" w:ascii="仿宋" w:hAnsi="仿宋" w:eastAsia="仿宋" w:cs="仿宋"/>
                <w:sz w:val="22"/>
                <w:szCs w:val="22"/>
              </w:rPr>
              <w:t>）中心党政联席会研究</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9</w:t>
            </w:r>
            <w:r>
              <w:rPr>
                <w:rFonts w:hint="eastAsia" w:ascii="仿宋" w:hAnsi="仿宋" w:eastAsia="仿宋" w:cs="仿宋"/>
                <w:sz w:val="22"/>
                <w:szCs w:val="22"/>
              </w:rPr>
              <w:t>）公示</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10</w:t>
            </w:r>
            <w:r>
              <w:rPr>
                <w:rFonts w:hint="eastAsia" w:ascii="仿宋" w:hAnsi="仿宋" w:eastAsia="仿宋" w:cs="仿宋"/>
                <w:sz w:val="22"/>
                <w:szCs w:val="22"/>
              </w:rPr>
              <w:t>）上报上级部门</w:t>
            </w:r>
          </w:p>
          <w:p>
            <w:pPr>
              <w:spacing w:line="240" w:lineRule="exact"/>
              <w:rPr>
                <w:rFonts w:ascii="黑体" w:hAnsi="黑体" w:eastAsia="黑体" w:cs="黑体"/>
                <w:bCs/>
                <w:sz w:val="24"/>
                <w:szCs w:val="24"/>
              </w:rPr>
            </w:pPr>
            <w:r>
              <w:rPr>
                <w:rFonts w:hint="eastAsia" w:ascii="黑体" w:hAnsi="黑体" w:eastAsia="黑体" w:cs="黑体"/>
                <w:bCs/>
                <w:sz w:val="24"/>
                <w:szCs w:val="24"/>
              </w:rPr>
              <w:t>二、岗位聘用（专技五级及以下岗位）</w:t>
            </w:r>
          </w:p>
          <w:p>
            <w:pPr>
              <w:spacing w:line="240" w:lineRule="exac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准备阶段</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1</w:t>
            </w:r>
            <w:r>
              <w:rPr>
                <w:rFonts w:hint="eastAsia" w:ascii="仿宋" w:hAnsi="仿宋" w:eastAsia="仿宋" w:cs="仿宋"/>
                <w:sz w:val="22"/>
                <w:szCs w:val="22"/>
              </w:rPr>
              <w:t>）根据上级文件拟定中心岗位聘用方案</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2</w:t>
            </w:r>
            <w:r>
              <w:rPr>
                <w:rFonts w:hint="eastAsia" w:ascii="仿宋" w:hAnsi="仿宋" w:eastAsia="仿宋" w:cs="仿宋"/>
                <w:sz w:val="22"/>
                <w:szCs w:val="22"/>
              </w:rPr>
              <w:t>）中心主管领导审核</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3</w:t>
            </w:r>
            <w:r>
              <w:rPr>
                <w:rFonts w:hint="eastAsia" w:ascii="仿宋" w:hAnsi="仿宋" w:eastAsia="仿宋" w:cs="仿宋"/>
                <w:sz w:val="22"/>
                <w:szCs w:val="22"/>
              </w:rPr>
              <w:t>）中心党政联席会研究</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4</w:t>
            </w:r>
            <w:r>
              <w:rPr>
                <w:rFonts w:hint="eastAsia" w:ascii="仿宋" w:hAnsi="仿宋" w:eastAsia="仿宋" w:cs="仿宋"/>
                <w:sz w:val="22"/>
                <w:szCs w:val="22"/>
              </w:rPr>
              <w:t>）公布岗位聘用条件和岗位任务</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5</w:t>
            </w:r>
            <w:r>
              <w:rPr>
                <w:rFonts w:hint="eastAsia" w:ascii="仿宋" w:hAnsi="仿宋" w:eastAsia="仿宋" w:cs="仿宋"/>
                <w:sz w:val="22"/>
                <w:szCs w:val="22"/>
              </w:rPr>
              <w:t>）公布教学型、科研型专任教师等岗位数量</w:t>
            </w:r>
          </w:p>
          <w:p>
            <w:pPr>
              <w:spacing w:line="240" w:lineRule="exact"/>
              <w:rPr>
                <w:rFonts w:ascii="仿宋" w:hAnsi="仿宋" w:eastAsia="仿宋" w:cs="仿宋"/>
                <w:sz w:val="22"/>
                <w:szCs w:val="22"/>
              </w:rPr>
            </w:pPr>
            <w:r>
              <w:rPr>
                <w:rFonts w:ascii="仿宋" w:hAnsi="仿宋" w:eastAsia="仿宋" w:cs="仿宋"/>
                <w:sz w:val="22"/>
                <w:szCs w:val="22"/>
              </w:rPr>
              <w:t>2.</w:t>
            </w:r>
            <w:r>
              <w:rPr>
                <w:rFonts w:hint="eastAsia" w:ascii="仿宋" w:hAnsi="仿宋" w:eastAsia="仿宋" w:cs="仿宋"/>
                <w:sz w:val="22"/>
                <w:szCs w:val="22"/>
              </w:rPr>
              <w:t>拟聘用阶段</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6</w:t>
            </w:r>
            <w:r>
              <w:rPr>
                <w:rFonts w:hint="eastAsia" w:ascii="仿宋" w:hAnsi="仿宋" w:eastAsia="仿宋" w:cs="仿宋"/>
                <w:sz w:val="22"/>
                <w:szCs w:val="22"/>
              </w:rPr>
              <w:t>）个人申请</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7</w:t>
            </w:r>
            <w:r>
              <w:rPr>
                <w:rFonts w:hint="eastAsia" w:ascii="仿宋" w:hAnsi="仿宋" w:eastAsia="仿宋" w:cs="仿宋"/>
                <w:sz w:val="22"/>
                <w:szCs w:val="22"/>
              </w:rPr>
              <w:t>）审核评议</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8</w:t>
            </w:r>
            <w:r>
              <w:rPr>
                <w:rFonts w:hint="eastAsia" w:ascii="仿宋" w:hAnsi="仿宋" w:eastAsia="仿宋" w:cs="仿宋"/>
                <w:sz w:val="22"/>
                <w:szCs w:val="22"/>
              </w:rPr>
              <w:t>）中心党政联席会研究</w:t>
            </w:r>
          </w:p>
          <w:p>
            <w:pPr>
              <w:spacing w:line="240" w:lineRule="exac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9</w:t>
            </w:r>
            <w:r>
              <w:rPr>
                <w:rFonts w:hint="eastAsia" w:ascii="仿宋" w:hAnsi="仿宋" w:eastAsia="仿宋" w:cs="仿宋"/>
                <w:sz w:val="22"/>
                <w:szCs w:val="22"/>
              </w:rPr>
              <w:t>）公示</w:t>
            </w:r>
          </w:p>
          <w:p>
            <w:pPr>
              <w:spacing w:line="240" w:lineRule="exact"/>
              <w:rPr>
                <w:rFonts w:ascii="仿宋" w:hAnsi="仿宋" w:eastAsia="仿宋" w:cs="仿宋"/>
                <w:sz w:val="24"/>
                <w:szCs w:val="24"/>
              </w:rPr>
            </w:pPr>
            <w:r>
              <w:rPr>
                <w:rFonts w:hint="eastAsia" w:ascii="仿宋" w:hAnsi="仿宋" w:eastAsia="仿宋" w:cs="仿宋"/>
                <w:sz w:val="22"/>
                <w:szCs w:val="22"/>
              </w:rPr>
              <w:t>（</w:t>
            </w:r>
            <w:r>
              <w:rPr>
                <w:rFonts w:ascii="仿宋" w:hAnsi="仿宋" w:eastAsia="仿宋" w:cs="仿宋"/>
                <w:sz w:val="22"/>
                <w:szCs w:val="22"/>
              </w:rPr>
              <w:t>10</w:t>
            </w:r>
            <w:r>
              <w:rPr>
                <w:rFonts w:hint="eastAsia" w:ascii="仿宋" w:hAnsi="仿宋" w:eastAsia="仿宋" w:cs="仿宋"/>
                <w:sz w:val="22"/>
                <w:szCs w:val="22"/>
              </w:rPr>
              <w:t>）上报上级部门</w:t>
            </w:r>
          </w:p>
        </w:tc>
        <w:tc>
          <w:tcPr>
            <w:tcW w:w="2835" w:type="dxa"/>
          </w:tcPr>
          <w:p>
            <w:pPr>
              <w:rPr>
                <w:rFonts w:ascii="黑体" w:hAnsi="黑体" w:eastAsia="黑体" w:cs="黑体"/>
                <w:bCs/>
                <w:sz w:val="24"/>
                <w:szCs w:val="24"/>
              </w:rPr>
            </w:pPr>
            <w:r>
              <w:rPr>
                <w:rFonts w:hint="eastAsia" w:ascii="黑体" w:hAnsi="黑体" w:eastAsia="黑体" w:cs="黑体"/>
                <w:bCs/>
                <w:sz w:val="24"/>
                <w:szCs w:val="24"/>
              </w:rPr>
              <w:t>一、承办人建议权</w:t>
            </w:r>
          </w:p>
          <w:p>
            <w:pPr>
              <w:rPr>
                <w:rFonts w:ascii="仿宋" w:hAnsi="仿宋" w:eastAsia="仿宋" w:cs="仿宋"/>
                <w:sz w:val="24"/>
                <w:szCs w:val="24"/>
              </w:rPr>
            </w:pPr>
            <w:r>
              <w:rPr>
                <w:rFonts w:hint="eastAsia" w:ascii="仿宋" w:hAnsi="仿宋" w:eastAsia="仿宋" w:cs="仿宋"/>
                <w:sz w:val="24"/>
                <w:szCs w:val="24"/>
              </w:rPr>
              <w:t>初步确定中心专业技术考核和岗位聘用方案</w:t>
            </w:r>
          </w:p>
          <w:p>
            <w:pPr>
              <w:rPr>
                <w:rFonts w:ascii="黑体" w:hAnsi="黑体" w:eastAsia="黑体" w:cs="黑体"/>
                <w:bCs/>
                <w:sz w:val="24"/>
                <w:szCs w:val="24"/>
              </w:rPr>
            </w:pPr>
            <w:r>
              <w:rPr>
                <w:rFonts w:hint="eastAsia" w:ascii="黑体" w:hAnsi="黑体" w:eastAsia="黑体" w:cs="黑体"/>
                <w:bCs/>
                <w:sz w:val="24"/>
                <w:szCs w:val="24"/>
              </w:rPr>
              <w:t>二、中心领导审核权</w:t>
            </w:r>
          </w:p>
          <w:p>
            <w:pPr>
              <w:rPr>
                <w:rFonts w:ascii="仿宋" w:hAnsi="仿宋" w:eastAsia="仿宋" w:cs="仿宋"/>
                <w:sz w:val="24"/>
                <w:szCs w:val="24"/>
              </w:rPr>
            </w:pPr>
            <w:r>
              <w:rPr>
                <w:rFonts w:hint="eastAsia" w:ascii="仿宋" w:hAnsi="仿宋" w:eastAsia="仿宋" w:cs="仿宋"/>
                <w:sz w:val="24"/>
                <w:szCs w:val="24"/>
              </w:rPr>
              <w:t>审核中心专业技术考核和岗位聘用方案</w:t>
            </w:r>
          </w:p>
          <w:p>
            <w:pPr>
              <w:rPr>
                <w:rFonts w:ascii="仿宋" w:hAnsi="仿宋" w:eastAsia="仿宋" w:cs="仿宋"/>
                <w:sz w:val="24"/>
                <w:szCs w:val="24"/>
              </w:rPr>
            </w:pPr>
            <w:r>
              <w:rPr>
                <w:rFonts w:hint="eastAsia" w:ascii="黑体" w:hAnsi="黑体" w:eastAsia="黑体" w:cs="黑体"/>
                <w:bCs/>
                <w:sz w:val="24"/>
                <w:szCs w:val="24"/>
              </w:rPr>
              <w:t>三、党政联席会的决策权</w:t>
            </w:r>
          </w:p>
          <w:p>
            <w:pPr>
              <w:rPr>
                <w:rFonts w:ascii="仿宋" w:hAnsi="仿宋" w:eastAsia="仿宋" w:cs="仿宋"/>
                <w:sz w:val="24"/>
                <w:szCs w:val="24"/>
              </w:rPr>
            </w:pPr>
            <w:r>
              <w:rPr>
                <w:rFonts w:hint="eastAsia" w:ascii="仿宋" w:hAnsi="仿宋" w:eastAsia="仿宋" w:cs="仿宋"/>
                <w:sz w:val="24"/>
                <w:szCs w:val="24"/>
              </w:rPr>
              <w:t>对中心专业技术考核和岗位聘用方案、专业技术考核结果的审议，对人员拟聘用岗位的推荐</w:t>
            </w:r>
          </w:p>
          <w:p>
            <w:pPr>
              <w:rPr>
                <w:rFonts w:ascii="仿宋" w:hAnsi="仿宋" w:eastAsia="仿宋" w:cs="仿宋"/>
                <w:sz w:val="24"/>
                <w:szCs w:val="24"/>
              </w:rPr>
            </w:pPr>
          </w:p>
        </w:tc>
        <w:tc>
          <w:tcPr>
            <w:tcW w:w="2835" w:type="dxa"/>
          </w:tcPr>
          <w:p>
            <w:pPr>
              <w:rPr>
                <w:rFonts w:ascii="黑体" w:hAnsi="黑体" w:eastAsia="黑体" w:cs="黑体"/>
                <w:bCs/>
                <w:sz w:val="24"/>
                <w:szCs w:val="24"/>
              </w:rPr>
            </w:pPr>
            <w:r>
              <w:rPr>
                <w:rFonts w:hint="eastAsia" w:ascii="黑体" w:hAnsi="黑体" w:eastAsia="黑体" w:cs="黑体"/>
                <w:bCs/>
                <w:sz w:val="24"/>
                <w:szCs w:val="24"/>
              </w:rPr>
              <w:t>风险级别：较高</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未按学院文件进行严格业绩审核，存在虚假现象。</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考核环节不严谨，不公正公开</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未按规定时限、范围公示</w:t>
            </w:r>
          </w:p>
          <w:p>
            <w:pPr>
              <w:rPr>
                <w:rFonts w:ascii="仿宋" w:hAnsi="仿宋" w:eastAsia="仿宋" w:cs="仿宋"/>
                <w:sz w:val="24"/>
                <w:szCs w:val="24"/>
              </w:rPr>
            </w:pPr>
          </w:p>
        </w:tc>
        <w:tc>
          <w:tcPr>
            <w:tcW w:w="2835" w:type="dxa"/>
          </w:tcPr>
          <w:p>
            <w:pPr>
              <w:rPr>
                <w:rFonts w:ascii="黑体" w:hAnsi="黑体" w:eastAsia="黑体" w:cs="黑体"/>
                <w:bCs/>
                <w:sz w:val="24"/>
                <w:szCs w:val="24"/>
              </w:rPr>
            </w:pPr>
            <w:r>
              <w:rPr>
                <w:rFonts w:hint="eastAsia" w:ascii="黑体" w:hAnsi="黑体" w:eastAsia="黑体" w:cs="黑体"/>
                <w:bCs/>
                <w:sz w:val="24"/>
                <w:szCs w:val="24"/>
              </w:rPr>
              <w:t>承办人</w:t>
            </w:r>
          </w:p>
          <w:p>
            <w:pPr>
              <w:rPr>
                <w:rFonts w:ascii="仿宋" w:hAnsi="仿宋" w:eastAsia="仿宋" w:cs="仿宋"/>
                <w:sz w:val="24"/>
                <w:szCs w:val="24"/>
              </w:rPr>
            </w:pPr>
            <w:r>
              <w:rPr>
                <w:rFonts w:hint="eastAsia" w:ascii="仿宋" w:hAnsi="仿宋" w:eastAsia="仿宋" w:cs="仿宋"/>
                <w:sz w:val="24"/>
                <w:szCs w:val="24"/>
              </w:rPr>
              <w:t>按照学院相关文件要求，制定好中心专业技术考核和岗位聘用方案</w:t>
            </w:r>
          </w:p>
          <w:p>
            <w:pPr>
              <w:rPr>
                <w:rFonts w:ascii="黑体" w:hAnsi="黑体" w:eastAsia="黑体" w:cs="黑体"/>
                <w:bCs/>
                <w:sz w:val="24"/>
                <w:szCs w:val="24"/>
              </w:rPr>
            </w:pPr>
            <w:r>
              <w:rPr>
                <w:rFonts w:hint="eastAsia" w:ascii="黑体" w:hAnsi="黑体" w:eastAsia="黑体" w:cs="黑体"/>
                <w:bCs/>
                <w:sz w:val="24"/>
                <w:szCs w:val="24"/>
              </w:rPr>
              <w:t>中心领导</w:t>
            </w:r>
          </w:p>
          <w:p>
            <w:pPr>
              <w:rPr>
                <w:rFonts w:ascii="仿宋" w:hAnsi="仿宋" w:eastAsia="仿宋" w:cs="仿宋"/>
                <w:sz w:val="24"/>
                <w:szCs w:val="24"/>
              </w:rPr>
            </w:pPr>
            <w:r>
              <w:rPr>
                <w:rFonts w:hint="eastAsia" w:ascii="仿宋" w:hAnsi="仿宋" w:eastAsia="仿宋" w:cs="仿宋"/>
                <w:sz w:val="24"/>
                <w:szCs w:val="24"/>
              </w:rPr>
              <w:t>负责中心专业技术考核和岗位聘用方案的审核把关</w:t>
            </w:r>
          </w:p>
        </w:tc>
        <w:tc>
          <w:tcPr>
            <w:tcW w:w="2835" w:type="dxa"/>
          </w:tcPr>
          <w:p>
            <w:pPr>
              <w:rPr>
                <w:rFonts w:ascii="仿宋" w:hAnsi="仿宋" w:eastAsia="仿宋" w:cs="仿宋"/>
                <w:sz w:val="24"/>
                <w:szCs w:val="24"/>
              </w:rPr>
            </w:pPr>
            <w:r>
              <w:rPr>
                <w:rFonts w:hint="eastAsia" w:ascii="仿宋" w:hAnsi="仿宋" w:eastAsia="仿宋" w:cs="仿宋"/>
                <w:sz w:val="24"/>
                <w:szCs w:val="24"/>
              </w:rPr>
              <w:t>《河北体育学院</w:t>
            </w:r>
            <w:r>
              <w:rPr>
                <w:rFonts w:ascii="仿宋" w:hAnsi="仿宋" w:eastAsia="仿宋" w:cs="仿宋"/>
                <w:sz w:val="24"/>
                <w:szCs w:val="24"/>
              </w:rPr>
              <w:t>2018</w:t>
            </w:r>
            <w:r>
              <w:rPr>
                <w:rFonts w:hint="eastAsia" w:ascii="仿宋" w:hAnsi="仿宋" w:eastAsia="仿宋" w:cs="仿宋"/>
                <w:sz w:val="24"/>
                <w:szCs w:val="24"/>
              </w:rPr>
              <w:t>年专业技术人员聘期考核和岗位聘用工作实施方案）》（冀体院字【</w:t>
            </w:r>
            <w:r>
              <w:rPr>
                <w:rFonts w:ascii="仿宋" w:hAnsi="仿宋" w:eastAsia="仿宋" w:cs="仿宋"/>
                <w:sz w:val="24"/>
                <w:szCs w:val="24"/>
              </w:rPr>
              <w:t>2018</w:t>
            </w:r>
            <w:r>
              <w:rPr>
                <w:rFonts w:hint="eastAsia" w:ascii="仿宋" w:hAnsi="仿宋" w:eastAsia="仿宋" w:cs="仿宋"/>
                <w:sz w:val="24"/>
                <w:szCs w:val="24"/>
              </w:rPr>
              <w:t>】</w:t>
            </w:r>
            <w:r>
              <w:rPr>
                <w:rFonts w:ascii="仿宋" w:hAnsi="仿宋" w:eastAsia="仿宋" w:cs="仿宋"/>
                <w:sz w:val="24"/>
                <w:szCs w:val="24"/>
              </w:rPr>
              <w:t>33</w:t>
            </w:r>
            <w:r>
              <w:rPr>
                <w:rFonts w:hint="eastAsia" w:ascii="仿宋" w:hAnsi="仿宋" w:eastAsia="仿宋" w:cs="仿宋"/>
                <w:sz w:val="24"/>
                <w:szCs w:val="24"/>
              </w:rPr>
              <w:t>号）</w:t>
            </w:r>
          </w:p>
          <w:p>
            <w:pPr>
              <w:rPr>
                <w:rFonts w:ascii="仿宋" w:hAnsi="仿宋" w:eastAsia="仿宋" w:cs="仿宋"/>
                <w:sz w:val="24"/>
                <w:szCs w:val="24"/>
              </w:rPr>
            </w:pPr>
          </w:p>
        </w:tc>
      </w:tr>
    </w:tbl>
    <w:p>
      <w:pPr>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设备采购及购买服务工作权责清单（总第</w:t>
      </w:r>
      <w:r>
        <w:rPr>
          <w:rFonts w:hint="eastAsia" w:ascii="方正小标宋简体" w:hAnsi="仿宋" w:eastAsia="方正小标宋简体" w:cs="仿宋"/>
          <w:sz w:val="44"/>
          <w:szCs w:val="44"/>
          <w:lang w:eastAsia="zh-CN"/>
        </w:rPr>
        <w:t>五</w:t>
      </w:r>
      <w:r>
        <w:rPr>
          <w:rFonts w:hint="eastAsia" w:ascii="方正小标宋简体" w:hAnsi="仿宋" w:eastAsia="方正小标宋简体" w:cs="仿宋"/>
          <w:sz w:val="44"/>
          <w:szCs w:val="44"/>
        </w:rPr>
        <w:t>项）</w:t>
      </w:r>
    </w:p>
    <w:tbl>
      <w:tblPr>
        <w:tblStyle w:val="8"/>
        <w:tblW w:w="141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34"/>
        <w:gridCol w:w="2835"/>
        <w:gridCol w:w="2835"/>
        <w:gridCol w:w="2835"/>
        <w:gridCol w:w="28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trPr>
        <w:tc>
          <w:tcPr>
            <w:tcW w:w="2834" w:type="dxa"/>
            <w:vAlign w:val="center"/>
          </w:tcPr>
          <w:p>
            <w:pPr>
              <w:jc w:val="center"/>
              <w:rPr>
                <w:rFonts w:ascii="黑体" w:hAnsi="黑体" w:eastAsia="黑体" w:cs="仿宋"/>
                <w:sz w:val="24"/>
                <w:szCs w:val="24"/>
              </w:rPr>
            </w:pPr>
            <w:r>
              <w:rPr>
                <w:rFonts w:hint="eastAsia" w:ascii="黑体" w:hAnsi="黑体" w:eastAsia="黑体" w:cs="仿宋"/>
                <w:sz w:val="24"/>
                <w:szCs w:val="24"/>
              </w:rPr>
              <w:t>权力运行流程</w:t>
            </w:r>
          </w:p>
        </w:tc>
        <w:tc>
          <w:tcPr>
            <w:tcW w:w="2835" w:type="dxa"/>
            <w:vAlign w:val="center"/>
          </w:tcPr>
          <w:p>
            <w:pPr>
              <w:jc w:val="center"/>
              <w:rPr>
                <w:rFonts w:ascii="黑体" w:hAnsi="黑体" w:eastAsia="黑体" w:cs="仿宋"/>
                <w:sz w:val="24"/>
                <w:szCs w:val="24"/>
              </w:rPr>
            </w:pPr>
            <w:r>
              <w:rPr>
                <w:rFonts w:hint="eastAsia" w:ascii="黑体" w:hAnsi="黑体" w:eastAsia="黑体" w:cs="仿宋"/>
                <w:sz w:val="24"/>
                <w:szCs w:val="24"/>
              </w:rPr>
              <w:t>权力清单</w:t>
            </w:r>
          </w:p>
        </w:tc>
        <w:tc>
          <w:tcPr>
            <w:tcW w:w="2835" w:type="dxa"/>
            <w:vAlign w:val="center"/>
          </w:tcPr>
          <w:p>
            <w:pPr>
              <w:jc w:val="center"/>
              <w:rPr>
                <w:rFonts w:ascii="黑体" w:hAnsi="黑体" w:eastAsia="黑体" w:cs="仿宋"/>
                <w:sz w:val="24"/>
                <w:szCs w:val="24"/>
              </w:rPr>
            </w:pPr>
            <w:r>
              <w:rPr>
                <w:rFonts w:hint="eastAsia" w:ascii="黑体" w:hAnsi="黑体" w:eastAsia="黑体" w:cs="仿宋"/>
                <w:sz w:val="24"/>
                <w:szCs w:val="24"/>
              </w:rPr>
              <w:t>风险清单</w:t>
            </w:r>
          </w:p>
        </w:tc>
        <w:tc>
          <w:tcPr>
            <w:tcW w:w="2835" w:type="dxa"/>
            <w:vAlign w:val="center"/>
          </w:tcPr>
          <w:p>
            <w:pPr>
              <w:jc w:val="center"/>
              <w:rPr>
                <w:rFonts w:ascii="黑体" w:hAnsi="黑体" w:eastAsia="黑体" w:cs="仿宋"/>
                <w:sz w:val="24"/>
                <w:szCs w:val="24"/>
              </w:rPr>
            </w:pPr>
            <w:r>
              <w:rPr>
                <w:rFonts w:hint="eastAsia" w:ascii="黑体" w:hAnsi="黑体" w:eastAsia="黑体" w:cs="仿宋"/>
                <w:sz w:val="24"/>
                <w:szCs w:val="24"/>
              </w:rPr>
              <w:t>责任清单</w:t>
            </w:r>
          </w:p>
        </w:tc>
        <w:tc>
          <w:tcPr>
            <w:tcW w:w="2835" w:type="dxa"/>
            <w:vAlign w:val="center"/>
          </w:tcPr>
          <w:p>
            <w:pPr>
              <w:jc w:val="center"/>
              <w:rPr>
                <w:rFonts w:ascii="黑体" w:hAnsi="黑体" w:eastAsia="黑体" w:cs="仿宋"/>
                <w:sz w:val="24"/>
                <w:szCs w:val="24"/>
              </w:rPr>
            </w:pPr>
            <w:r>
              <w:rPr>
                <w:rFonts w:hint="eastAsia" w:ascii="黑体" w:hAnsi="黑体" w:eastAsia="黑体" w:cs="仿宋"/>
                <w:sz w:val="24"/>
                <w:szCs w:val="24"/>
              </w:rPr>
              <w:t>制度清单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78" w:hRule="atLeast"/>
        </w:trPr>
        <w:tc>
          <w:tcPr>
            <w:tcW w:w="2834" w:type="dxa"/>
          </w:tcPr>
          <w:p>
            <w:pPr>
              <w:pStyle w:val="12"/>
              <w:numPr>
                <w:ilvl w:val="0"/>
                <w:numId w:val="3"/>
              </w:numPr>
              <w:spacing w:line="300" w:lineRule="exact"/>
              <w:ind w:firstLineChars="0"/>
              <w:rPr>
                <w:rFonts w:ascii="仿宋" w:hAnsi="仿宋" w:eastAsia="仿宋" w:cs="仿宋"/>
                <w:b/>
                <w:sz w:val="24"/>
                <w:szCs w:val="24"/>
              </w:rPr>
            </w:pPr>
            <w:r>
              <w:rPr>
                <w:rFonts w:hint="eastAsia" w:ascii="仿宋" w:hAnsi="仿宋" w:eastAsia="仿宋" w:cs="仿宋"/>
                <w:b/>
                <w:sz w:val="24"/>
                <w:szCs w:val="24"/>
              </w:rPr>
              <w:t>预算编制阶段</w:t>
            </w:r>
          </w:p>
          <w:p>
            <w:pPr>
              <w:spacing w:line="300" w:lineRule="exact"/>
              <w:rPr>
                <w:rFonts w:ascii="仿宋" w:hAnsi="仿宋" w:eastAsia="仿宋" w:cs="仿宋"/>
                <w:sz w:val="24"/>
                <w:szCs w:val="24"/>
              </w:rPr>
            </w:pPr>
            <w:r>
              <w:rPr>
                <w:rFonts w:hint="eastAsia" w:ascii="仿宋" w:hAnsi="仿宋" w:eastAsia="仿宋" w:cs="仿宋"/>
                <w:sz w:val="24"/>
                <w:szCs w:val="24"/>
              </w:rPr>
              <w:t>1.各科室（含教研室）项目调研、立项</w:t>
            </w:r>
          </w:p>
          <w:p>
            <w:pPr>
              <w:spacing w:line="300" w:lineRule="exact"/>
              <w:rPr>
                <w:rFonts w:ascii="仿宋" w:hAnsi="仿宋" w:eastAsia="仿宋" w:cs="仿宋"/>
                <w:sz w:val="24"/>
                <w:szCs w:val="24"/>
              </w:rPr>
            </w:pPr>
            <w:r>
              <w:rPr>
                <w:rFonts w:hint="eastAsia" w:ascii="仿宋" w:hAnsi="仿宋" w:eastAsia="仿宋" w:cs="仿宋"/>
                <w:sz w:val="24"/>
                <w:szCs w:val="24"/>
              </w:rPr>
              <w:t>2.编制经费预算</w:t>
            </w:r>
          </w:p>
          <w:p>
            <w:pPr>
              <w:spacing w:line="300" w:lineRule="exact"/>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中心主任</w:t>
            </w:r>
            <w:r>
              <w:rPr>
                <w:rFonts w:hint="eastAsia" w:ascii="仿宋" w:hAnsi="仿宋" w:eastAsia="仿宋" w:cs="仿宋"/>
                <w:sz w:val="24"/>
                <w:szCs w:val="24"/>
              </w:rPr>
              <w:t>初审</w:t>
            </w:r>
          </w:p>
          <w:p>
            <w:pPr>
              <w:spacing w:line="300" w:lineRule="exact"/>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党政联席会</w:t>
            </w:r>
            <w:r>
              <w:rPr>
                <w:rFonts w:hint="eastAsia" w:ascii="仿宋" w:hAnsi="仿宋" w:eastAsia="仿宋" w:cs="仿宋"/>
                <w:sz w:val="24"/>
                <w:szCs w:val="24"/>
              </w:rPr>
              <w:t xml:space="preserve">研究 </w:t>
            </w:r>
          </w:p>
          <w:p>
            <w:pPr>
              <w:spacing w:line="300" w:lineRule="exact"/>
              <w:rPr>
                <w:rFonts w:ascii="仿宋" w:hAnsi="仿宋" w:eastAsia="仿宋" w:cs="仿宋"/>
                <w:sz w:val="24"/>
                <w:szCs w:val="24"/>
              </w:rPr>
            </w:pPr>
            <w:r>
              <w:rPr>
                <w:rFonts w:hint="eastAsia" w:ascii="仿宋" w:hAnsi="仿宋" w:eastAsia="仿宋" w:cs="仿宋"/>
                <w:sz w:val="24"/>
                <w:szCs w:val="24"/>
              </w:rPr>
              <w:t>5.主管副院长审定</w:t>
            </w:r>
          </w:p>
          <w:p>
            <w:pPr>
              <w:pStyle w:val="12"/>
              <w:spacing w:line="300" w:lineRule="exact"/>
              <w:ind w:firstLine="0" w:firstLineChars="0"/>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
                <w:sz w:val="24"/>
                <w:szCs w:val="24"/>
              </w:rPr>
              <w:t>组织阶段</w:t>
            </w:r>
          </w:p>
          <w:p>
            <w:pPr>
              <w:spacing w:line="280" w:lineRule="exact"/>
              <w:rPr>
                <w:rFonts w:ascii="仿宋" w:hAnsi="仿宋" w:eastAsia="仿宋" w:cs="仿宋"/>
                <w:sz w:val="24"/>
                <w:szCs w:val="24"/>
              </w:rPr>
            </w:pPr>
            <w:r>
              <w:rPr>
                <w:rFonts w:hint="eastAsia" w:ascii="仿宋" w:hAnsi="仿宋" w:eastAsia="仿宋" w:cs="仿宋"/>
                <w:sz w:val="24"/>
                <w:szCs w:val="24"/>
              </w:rPr>
              <w:t>6.各科室（含教研室）拟定招标参数</w:t>
            </w:r>
          </w:p>
          <w:p>
            <w:pPr>
              <w:spacing w:line="280" w:lineRule="exact"/>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中心主任</w:t>
            </w:r>
            <w:r>
              <w:rPr>
                <w:rFonts w:hint="eastAsia" w:ascii="仿宋" w:hAnsi="仿宋" w:eastAsia="仿宋" w:cs="仿宋"/>
                <w:sz w:val="24"/>
                <w:szCs w:val="24"/>
              </w:rPr>
              <w:t>初审</w:t>
            </w:r>
          </w:p>
          <w:p>
            <w:pPr>
              <w:spacing w:line="280" w:lineRule="exact"/>
              <w:rPr>
                <w:rFonts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eastAsia="zh-CN"/>
              </w:rPr>
              <w:t>党政联席会</w:t>
            </w:r>
            <w:r>
              <w:rPr>
                <w:rFonts w:hint="eastAsia" w:ascii="仿宋" w:hAnsi="仿宋" w:eastAsia="仿宋" w:cs="仿宋"/>
                <w:sz w:val="24"/>
                <w:szCs w:val="24"/>
              </w:rPr>
              <w:t xml:space="preserve">研究 </w:t>
            </w:r>
          </w:p>
          <w:p>
            <w:pPr>
              <w:spacing w:line="280" w:lineRule="exact"/>
              <w:rPr>
                <w:rFonts w:ascii="仿宋" w:hAnsi="仿宋" w:eastAsia="仿宋" w:cs="仿宋"/>
                <w:sz w:val="24"/>
                <w:szCs w:val="24"/>
              </w:rPr>
            </w:pPr>
            <w:r>
              <w:rPr>
                <w:rFonts w:hint="eastAsia" w:ascii="仿宋" w:hAnsi="仿宋" w:eastAsia="仿宋" w:cs="仿宋"/>
                <w:sz w:val="24"/>
                <w:szCs w:val="24"/>
              </w:rPr>
              <w:t>9.主管副院长审定</w:t>
            </w:r>
          </w:p>
          <w:p>
            <w:pPr>
              <w:spacing w:line="280" w:lineRule="exact"/>
              <w:rPr>
                <w:rFonts w:ascii="仿宋" w:hAnsi="仿宋" w:eastAsia="仿宋" w:cs="仿宋"/>
                <w:sz w:val="24"/>
                <w:szCs w:val="24"/>
              </w:rPr>
            </w:pPr>
            <w:r>
              <w:rPr>
                <w:rFonts w:hint="eastAsia" w:ascii="仿宋" w:hAnsi="仿宋" w:eastAsia="仿宋" w:cs="仿宋"/>
                <w:sz w:val="24"/>
                <w:szCs w:val="24"/>
              </w:rPr>
              <w:t>10.组织招标</w:t>
            </w:r>
          </w:p>
          <w:p>
            <w:pPr>
              <w:spacing w:line="280" w:lineRule="exact"/>
              <w:rPr>
                <w:rFonts w:ascii="仿宋" w:hAnsi="仿宋" w:eastAsia="仿宋" w:cs="仿宋"/>
                <w:sz w:val="24"/>
                <w:szCs w:val="24"/>
              </w:rPr>
            </w:pPr>
            <w:r>
              <w:rPr>
                <w:rFonts w:hint="eastAsia" w:ascii="仿宋" w:hAnsi="仿宋" w:eastAsia="仿宋" w:cs="仿宋"/>
                <w:sz w:val="24"/>
                <w:szCs w:val="24"/>
              </w:rPr>
              <w:t>11.签订合同</w:t>
            </w:r>
          </w:p>
          <w:p>
            <w:pPr>
              <w:spacing w:line="280" w:lineRule="exact"/>
              <w:rPr>
                <w:rFonts w:ascii="仿宋" w:hAnsi="仿宋" w:eastAsia="仿宋" w:cs="仿宋"/>
                <w:b/>
                <w:sz w:val="24"/>
                <w:szCs w:val="24"/>
              </w:rPr>
            </w:pPr>
            <w:r>
              <w:rPr>
                <w:rFonts w:hint="eastAsia" w:ascii="仿宋" w:hAnsi="仿宋" w:eastAsia="仿宋" w:cs="仿宋"/>
                <w:b/>
                <w:sz w:val="24"/>
                <w:szCs w:val="24"/>
              </w:rPr>
              <w:t>三、项目实施阶段</w:t>
            </w:r>
          </w:p>
          <w:p>
            <w:pPr>
              <w:spacing w:line="280" w:lineRule="exact"/>
              <w:rPr>
                <w:rFonts w:ascii="仿宋" w:hAnsi="仿宋" w:eastAsia="仿宋" w:cs="仿宋"/>
                <w:sz w:val="24"/>
                <w:szCs w:val="24"/>
              </w:rPr>
            </w:pPr>
            <w:r>
              <w:rPr>
                <w:rFonts w:hint="eastAsia" w:ascii="仿宋" w:hAnsi="仿宋" w:eastAsia="仿宋" w:cs="仿宋"/>
                <w:sz w:val="24"/>
                <w:szCs w:val="24"/>
              </w:rPr>
              <w:t>12.编制实施方案</w:t>
            </w:r>
          </w:p>
          <w:p>
            <w:pPr>
              <w:spacing w:line="280" w:lineRule="exact"/>
              <w:rPr>
                <w:rFonts w:ascii="仿宋" w:hAnsi="仿宋" w:eastAsia="仿宋" w:cs="仿宋"/>
                <w:sz w:val="24"/>
                <w:szCs w:val="24"/>
              </w:rPr>
            </w:pPr>
            <w:r>
              <w:rPr>
                <w:rFonts w:hint="eastAsia" w:ascii="仿宋" w:hAnsi="仿宋" w:eastAsia="仿宋" w:cs="仿宋"/>
                <w:sz w:val="24"/>
                <w:szCs w:val="24"/>
              </w:rPr>
              <w:t>13.</w:t>
            </w:r>
            <w:r>
              <w:rPr>
                <w:rFonts w:hint="eastAsia" w:ascii="仿宋" w:hAnsi="仿宋" w:eastAsia="仿宋" w:cs="仿宋"/>
                <w:sz w:val="24"/>
                <w:szCs w:val="24"/>
                <w:lang w:eastAsia="zh-CN"/>
              </w:rPr>
              <w:t>主任</w:t>
            </w:r>
            <w:r>
              <w:rPr>
                <w:rFonts w:hint="eastAsia" w:ascii="仿宋" w:hAnsi="仿宋" w:eastAsia="仿宋" w:cs="仿宋"/>
                <w:sz w:val="24"/>
                <w:szCs w:val="24"/>
              </w:rPr>
              <w:t>初审</w:t>
            </w:r>
          </w:p>
          <w:p>
            <w:pPr>
              <w:spacing w:line="280" w:lineRule="exact"/>
              <w:rPr>
                <w:rFonts w:ascii="仿宋" w:hAnsi="仿宋" w:eastAsia="仿宋" w:cs="仿宋"/>
                <w:sz w:val="24"/>
                <w:szCs w:val="24"/>
              </w:rPr>
            </w:pPr>
            <w:r>
              <w:rPr>
                <w:rFonts w:hint="eastAsia" w:ascii="仿宋" w:hAnsi="仿宋" w:eastAsia="仿宋" w:cs="仿宋"/>
                <w:sz w:val="24"/>
                <w:szCs w:val="24"/>
              </w:rPr>
              <w:t>14.</w:t>
            </w:r>
            <w:r>
              <w:rPr>
                <w:rFonts w:hint="eastAsia" w:ascii="仿宋" w:hAnsi="仿宋" w:eastAsia="仿宋" w:cs="仿宋"/>
                <w:sz w:val="24"/>
                <w:szCs w:val="24"/>
                <w:lang w:eastAsia="zh-CN"/>
              </w:rPr>
              <w:t>党政联席会</w:t>
            </w:r>
            <w:r>
              <w:rPr>
                <w:rFonts w:hint="eastAsia" w:ascii="仿宋" w:hAnsi="仿宋" w:eastAsia="仿宋" w:cs="仿宋"/>
                <w:sz w:val="24"/>
                <w:szCs w:val="24"/>
              </w:rPr>
              <w:t>研究</w:t>
            </w:r>
          </w:p>
          <w:p>
            <w:pPr>
              <w:spacing w:line="280" w:lineRule="exact"/>
              <w:rPr>
                <w:rFonts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lang w:eastAsia="zh-CN"/>
              </w:rPr>
              <w:t>超过</w:t>
            </w:r>
            <w:r>
              <w:rPr>
                <w:rFonts w:hint="eastAsia" w:ascii="仿宋" w:hAnsi="仿宋" w:eastAsia="仿宋" w:cs="仿宋"/>
                <w:sz w:val="24"/>
                <w:szCs w:val="24"/>
                <w:lang w:val="en-US" w:eastAsia="zh-CN"/>
              </w:rPr>
              <w:t>5000</w:t>
            </w:r>
            <w:r>
              <w:rPr>
                <w:rFonts w:hint="eastAsia" w:ascii="仿宋" w:hAnsi="仿宋" w:eastAsia="仿宋" w:cs="仿宋"/>
                <w:sz w:val="24"/>
                <w:szCs w:val="24"/>
              </w:rPr>
              <w:t>主管副院长审定</w:t>
            </w:r>
          </w:p>
          <w:p>
            <w:pPr>
              <w:spacing w:line="280" w:lineRule="exact"/>
              <w:rPr>
                <w:rFonts w:ascii="仿宋" w:hAnsi="仿宋" w:eastAsia="仿宋" w:cs="仿宋"/>
                <w:sz w:val="24"/>
                <w:szCs w:val="24"/>
              </w:rPr>
            </w:pPr>
            <w:r>
              <w:rPr>
                <w:rFonts w:hint="eastAsia" w:ascii="仿宋" w:hAnsi="仿宋" w:eastAsia="仿宋" w:cs="仿宋"/>
                <w:sz w:val="24"/>
                <w:szCs w:val="24"/>
              </w:rPr>
              <w:t>16.组织监督实施</w:t>
            </w:r>
          </w:p>
          <w:p>
            <w:pPr>
              <w:spacing w:line="300" w:lineRule="exact"/>
              <w:rPr>
                <w:rFonts w:ascii="仿宋" w:hAnsi="仿宋" w:eastAsia="仿宋" w:cs="仿宋"/>
                <w:sz w:val="24"/>
                <w:szCs w:val="24"/>
              </w:rPr>
            </w:pPr>
            <w:r>
              <w:rPr>
                <w:rFonts w:hint="eastAsia" w:ascii="仿宋" w:hAnsi="仿宋" w:eastAsia="仿宋" w:cs="仿宋"/>
                <w:sz w:val="24"/>
                <w:szCs w:val="24"/>
              </w:rPr>
              <w:t>17.验收评估</w:t>
            </w:r>
          </w:p>
        </w:tc>
        <w:tc>
          <w:tcPr>
            <w:tcW w:w="2835" w:type="dxa"/>
          </w:tcPr>
          <w:p>
            <w:pPr>
              <w:spacing w:line="300" w:lineRule="exact"/>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
                <w:sz w:val="24"/>
                <w:szCs w:val="24"/>
              </w:rPr>
              <w:t>承办人建议权</w:t>
            </w:r>
          </w:p>
          <w:p>
            <w:pPr>
              <w:spacing w:line="300" w:lineRule="exact"/>
              <w:rPr>
                <w:rFonts w:ascii="仿宋" w:hAnsi="仿宋" w:eastAsia="仿宋" w:cs="仿宋"/>
                <w:sz w:val="24"/>
                <w:szCs w:val="24"/>
              </w:rPr>
            </w:pPr>
            <w:r>
              <w:rPr>
                <w:rFonts w:hint="eastAsia" w:ascii="仿宋" w:hAnsi="仿宋" w:eastAsia="仿宋" w:cs="仿宋"/>
                <w:sz w:val="24"/>
                <w:szCs w:val="24"/>
              </w:rPr>
              <w:t>对立项安排、预算编制、实施方案的建议权</w:t>
            </w:r>
          </w:p>
          <w:p>
            <w:pPr>
              <w:spacing w:line="300" w:lineRule="exact"/>
              <w:rPr>
                <w:rFonts w:ascii="仿宋" w:hAnsi="仿宋" w:eastAsia="仿宋" w:cs="仿宋"/>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中心主任</w:t>
            </w:r>
            <w:r>
              <w:rPr>
                <w:rFonts w:hint="eastAsia" w:ascii="仿宋" w:hAnsi="仿宋" w:eastAsia="仿宋" w:cs="仿宋"/>
                <w:b/>
                <w:sz w:val="24"/>
                <w:szCs w:val="24"/>
              </w:rPr>
              <w:t>的审核权</w:t>
            </w:r>
          </w:p>
          <w:p>
            <w:pPr>
              <w:spacing w:line="300" w:lineRule="exact"/>
              <w:rPr>
                <w:rFonts w:ascii="仿宋" w:hAnsi="仿宋" w:eastAsia="仿宋" w:cs="仿宋"/>
                <w:sz w:val="24"/>
                <w:szCs w:val="24"/>
              </w:rPr>
            </w:pPr>
            <w:r>
              <w:rPr>
                <w:rFonts w:hint="eastAsia" w:ascii="仿宋" w:hAnsi="仿宋" w:eastAsia="仿宋" w:cs="仿宋"/>
                <w:sz w:val="24"/>
                <w:szCs w:val="24"/>
              </w:rPr>
              <w:t>对立项安排、预算编制、实施方案的审核权</w:t>
            </w:r>
          </w:p>
          <w:p>
            <w:pPr>
              <w:spacing w:line="300" w:lineRule="exact"/>
              <w:rPr>
                <w:rFonts w:ascii="仿宋" w:hAnsi="仿宋" w:eastAsia="仿宋" w:cs="仿宋"/>
                <w:sz w:val="24"/>
                <w:szCs w:val="24"/>
              </w:rPr>
            </w:pPr>
            <w:r>
              <w:rPr>
                <w:rFonts w:hint="eastAsia" w:ascii="仿宋" w:hAnsi="仿宋" w:eastAsia="仿宋" w:cs="仿宋"/>
                <w:b/>
                <w:sz w:val="24"/>
                <w:szCs w:val="24"/>
              </w:rPr>
              <w:t>三</w:t>
            </w:r>
            <w:r>
              <w:rPr>
                <w:rFonts w:hint="eastAsia" w:ascii="仿宋" w:hAnsi="仿宋" w:eastAsia="仿宋" w:cs="仿宋"/>
                <w:sz w:val="24"/>
                <w:szCs w:val="24"/>
              </w:rPr>
              <w:t>、</w:t>
            </w:r>
            <w:r>
              <w:rPr>
                <w:rFonts w:hint="eastAsia" w:ascii="仿宋" w:hAnsi="仿宋" w:eastAsia="仿宋" w:cs="仿宋"/>
                <w:b/>
                <w:sz w:val="24"/>
                <w:szCs w:val="24"/>
                <w:lang w:eastAsia="zh-CN"/>
              </w:rPr>
              <w:t>党政联席会</w:t>
            </w:r>
            <w:r>
              <w:rPr>
                <w:rFonts w:hint="eastAsia" w:ascii="仿宋" w:hAnsi="仿宋" w:eastAsia="仿宋" w:cs="仿宋"/>
                <w:b/>
                <w:sz w:val="24"/>
                <w:szCs w:val="24"/>
              </w:rPr>
              <w:t>的决策权</w:t>
            </w:r>
          </w:p>
          <w:p>
            <w:pPr>
              <w:spacing w:line="300" w:lineRule="exact"/>
              <w:rPr>
                <w:rFonts w:ascii="仿宋" w:hAnsi="仿宋" w:eastAsia="仿宋" w:cs="仿宋"/>
                <w:sz w:val="24"/>
                <w:szCs w:val="24"/>
              </w:rPr>
            </w:pPr>
            <w:r>
              <w:rPr>
                <w:rFonts w:hint="eastAsia" w:ascii="仿宋" w:hAnsi="仿宋" w:eastAsia="仿宋" w:cs="仿宋"/>
                <w:sz w:val="24"/>
                <w:szCs w:val="24"/>
              </w:rPr>
              <w:t>对立项安排、预算编制、实施方案的决策权</w:t>
            </w:r>
          </w:p>
          <w:p>
            <w:pPr>
              <w:spacing w:line="300" w:lineRule="exact"/>
              <w:rPr>
                <w:rFonts w:ascii="仿宋" w:hAnsi="仿宋" w:eastAsia="仿宋" w:cs="仿宋"/>
                <w:b/>
                <w:sz w:val="24"/>
                <w:szCs w:val="24"/>
              </w:rPr>
            </w:pPr>
            <w:r>
              <w:rPr>
                <w:rFonts w:hint="eastAsia" w:ascii="仿宋" w:hAnsi="仿宋" w:eastAsia="仿宋" w:cs="仿宋"/>
                <w:b/>
                <w:sz w:val="24"/>
                <w:szCs w:val="24"/>
              </w:rPr>
              <w:t>四、主管副院长的审批权</w:t>
            </w:r>
          </w:p>
          <w:p>
            <w:pPr>
              <w:spacing w:line="300" w:lineRule="exact"/>
              <w:rPr>
                <w:rFonts w:ascii="仿宋" w:hAnsi="仿宋" w:eastAsia="仿宋" w:cs="仿宋"/>
                <w:sz w:val="24"/>
                <w:szCs w:val="24"/>
              </w:rPr>
            </w:pPr>
            <w:r>
              <w:rPr>
                <w:rFonts w:hint="eastAsia" w:ascii="仿宋" w:hAnsi="仿宋" w:eastAsia="仿宋" w:cs="仿宋"/>
                <w:sz w:val="24"/>
                <w:szCs w:val="24"/>
              </w:rPr>
              <w:t>对预算编制、实施方案的审定</w:t>
            </w:r>
          </w:p>
          <w:p>
            <w:pPr>
              <w:spacing w:line="300" w:lineRule="exact"/>
              <w:rPr>
                <w:rFonts w:ascii="仿宋" w:hAnsi="仿宋" w:eastAsia="仿宋" w:cs="仿宋"/>
                <w:sz w:val="24"/>
                <w:szCs w:val="24"/>
              </w:rPr>
            </w:pPr>
            <w:r>
              <w:rPr>
                <w:rFonts w:hint="eastAsia" w:ascii="仿宋" w:hAnsi="仿宋" w:eastAsia="仿宋" w:cs="仿宋"/>
                <w:b/>
                <w:sz w:val="24"/>
                <w:szCs w:val="24"/>
              </w:rPr>
              <w:t>五、</w:t>
            </w:r>
            <w:r>
              <w:rPr>
                <w:rFonts w:hint="eastAsia" w:ascii="仿宋" w:hAnsi="仿宋" w:eastAsia="仿宋" w:cs="仿宋"/>
                <w:b/>
                <w:sz w:val="24"/>
                <w:szCs w:val="24"/>
                <w:lang w:eastAsia="zh-CN"/>
              </w:rPr>
              <w:t>中心主任</w:t>
            </w:r>
            <w:r>
              <w:rPr>
                <w:rFonts w:hint="eastAsia" w:ascii="仿宋" w:hAnsi="仿宋" w:eastAsia="仿宋" w:cs="仿宋"/>
                <w:b/>
                <w:sz w:val="24"/>
                <w:szCs w:val="24"/>
              </w:rPr>
              <w:t>、承办人的监督权</w:t>
            </w:r>
          </w:p>
          <w:p>
            <w:pPr>
              <w:spacing w:line="3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中心</w:t>
            </w:r>
            <w:r>
              <w:rPr>
                <w:rFonts w:hint="eastAsia" w:ascii="仿宋" w:hAnsi="仿宋" w:eastAsia="仿宋" w:cs="仿宋"/>
                <w:sz w:val="24"/>
                <w:szCs w:val="24"/>
              </w:rPr>
              <w:t>对项目过程的监督指导</w:t>
            </w:r>
          </w:p>
          <w:p>
            <w:pPr>
              <w:spacing w:line="300" w:lineRule="exact"/>
              <w:rPr>
                <w:rFonts w:ascii="仿宋" w:hAnsi="仿宋" w:eastAsia="仿宋" w:cs="仿宋"/>
                <w:sz w:val="24"/>
                <w:szCs w:val="24"/>
              </w:rPr>
            </w:pPr>
            <w:r>
              <w:rPr>
                <w:rFonts w:hint="eastAsia" w:ascii="仿宋" w:hAnsi="仿宋" w:eastAsia="仿宋" w:cs="仿宋"/>
                <w:sz w:val="24"/>
                <w:szCs w:val="24"/>
              </w:rPr>
              <w:t>2.承办人对组织实施、资金使用监督管理</w:t>
            </w:r>
          </w:p>
          <w:p>
            <w:pPr>
              <w:spacing w:line="300" w:lineRule="exact"/>
              <w:rPr>
                <w:rFonts w:ascii="仿宋" w:hAnsi="仿宋" w:eastAsia="仿宋" w:cs="仿宋"/>
                <w:sz w:val="24"/>
                <w:szCs w:val="24"/>
              </w:rPr>
            </w:pPr>
          </w:p>
        </w:tc>
        <w:tc>
          <w:tcPr>
            <w:tcW w:w="2835" w:type="dxa"/>
          </w:tcPr>
          <w:p>
            <w:pPr>
              <w:spacing w:line="300" w:lineRule="exact"/>
              <w:rPr>
                <w:rFonts w:ascii="仿宋" w:hAnsi="仿宋" w:eastAsia="仿宋" w:cs="仿宋"/>
                <w:b/>
                <w:sz w:val="24"/>
                <w:szCs w:val="24"/>
              </w:rPr>
            </w:pPr>
            <w:r>
              <w:rPr>
                <w:rFonts w:hint="eastAsia" w:ascii="仿宋" w:hAnsi="仿宋" w:eastAsia="仿宋" w:cs="仿宋"/>
                <w:b/>
                <w:sz w:val="24"/>
                <w:szCs w:val="24"/>
              </w:rPr>
              <w:t>一、风险级别：高</w:t>
            </w:r>
          </w:p>
          <w:p>
            <w:pPr>
              <w:spacing w:line="300" w:lineRule="exact"/>
              <w:rPr>
                <w:rFonts w:ascii="仿宋" w:hAnsi="仿宋" w:eastAsia="仿宋" w:cs="仿宋"/>
                <w:sz w:val="24"/>
                <w:szCs w:val="24"/>
              </w:rPr>
            </w:pPr>
            <w:r>
              <w:rPr>
                <w:rFonts w:hint="eastAsia" w:ascii="仿宋" w:hAnsi="仿宋" w:eastAsia="仿宋" w:cs="仿宋"/>
                <w:sz w:val="24"/>
                <w:szCs w:val="24"/>
              </w:rPr>
              <w:t>1.编制预算不合理，不符合预算要求</w:t>
            </w:r>
          </w:p>
          <w:p>
            <w:pPr>
              <w:spacing w:line="300" w:lineRule="exact"/>
              <w:rPr>
                <w:rFonts w:ascii="仿宋" w:hAnsi="仿宋" w:eastAsia="仿宋" w:cs="仿宋"/>
                <w:sz w:val="24"/>
                <w:szCs w:val="24"/>
              </w:rPr>
            </w:pPr>
            <w:r>
              <w:rPr>
                <w:rFonts w:hint="eastAsia" w:ascii="仿宋" w:hAnsi="仿宋" w:eastAsia="仿宋" w:cs="仿宋"/>
                <w:sz w:val="24"/>
                <w:szCs w:val="24"/>
              </w:rPr>
              <w:t>2.购置用品不符合教学使用，与型号不符。</w:t>
            </w:r>
          </w:p>
          <w:p>
            <w:pPr>
              <w:spacing w:line="300" w:lineRule="exact"/>
              <w:rPr>
                <w:rFonts w:ascii="仿宋" w:hAnsi="仿宋" w:eastAsia="仿宋" w:cs="仿宋"/>
                <w:sz w:val="24"/>
                <w:szCs w:val="24"/>
              </w:rPr>
            </w:pPr>
            <w:r>
              <w:rPr>
                <w:rFonts w:hint="eastAsia" w:ascii="仿宋" w:hAnsi="仿宋" w:eastAsia="仿宋" w:cs="仿宋"/>
                <w:sz w:val="24"/>
                <w:szCs w:val="24"/>
              </w:rPr>
              <w:t>3.存在借工作之便，公权私用等违纪违规行为。</w:t>
            </w:r>
          </w:p>
          <w:p>
            <w:pPr>
              <w:spacing w:line="300" w:lineRule="exact"/>
              <w:rPr>
                <w:rFonts w:ascii="仿宋" w:hAnsi="仿宋" w:eastAsia="仿宋" w:cs="仿宋"/>
                <w:b/>
                <w:sz w:val="24"/>
                <w:szCs w:val="24"/>
              </w:rPr>
            </w:pPr>
            <w:r>
              <w:rPr>
                <w:rFonts w:hint="eastAsia" w:ascii="仿宋" w:hAnsi="仿宋" w:eastAsia="仿宋" w:cs="仿宋"/>
                <w:b/>
                <w:sz w:val="24"/>
                <w:szCs w:val="24"/>
              </w:rPr>
              <w:t>二、风险级别：较高</w:t>
            </w:r>
          </w:p>
          <w:p>
            <w:pPr>
              <w:spacing w:line="300" w:lineRule="exact"/>
              <w:rPr>
                <w:rFonts w:ascii="仿宋" w:hAnsi="仿宋" w:eastAsia="仿宋" w:cs="仿宋"/>
                <w:sz w:val="24"/>
                <w:szCs w:val="24"/>
              </w:rPr>
            </w:pPr>
            <w:r>
              <w:rPr>
                <w:rFonts w:hint="eastAsia" w:ascii="仿宋" w:hAnsi="仿宋" w:eastAsia="仿宋" w:cs="仿宋"/>
                <w:sz w:val="24"/>
                <w:szCs w:val="24"/>
              </w:rPr>
              <w:t>1.对相关政策法规依据研究不够，导致预算编制等审核不严</w:t>
            </w:r>
          </w:p>
          <w:p>
            <w:pPr>
              <w:spacing w:line="300" w:lineRule="exact"/>
              <w:rPr>
                <w:rFonts w:ascii="仿宋" w:hAnsi="仿宋" w:eastAsia="仿宋" w:cs="仿宋"/>
                <w:sz w:val="24"/>
                <w:szCs w:val="24"/>
              </w:rPr>
            </w:pPr>
            <w:r>
              <w:rPr>
                <w:rFonts w:hint="eastAsia" w:ascii="仿宋" w:hAnsi="仿宋" w:eastAsia="仿宋" w:cs="仿宋"/>
                <w:sz w:val="24"/>
                <w:szCs w:val="24"/>
              </w:rPr>
              <w:t>2.对项目实施监督不严，管理不规范，影响项目质量</w:t>
            </w:r>
          </w:p>
          <w:p>
            <w:pPr>
              <w:spacing w:line="300" w:lineRule="exact"/>
              <w:rPr>
                <w:rFonts w:ascii="仿宋" w:hAnsi="仿宋" w:eastAsia="仿宋" w:cs="仿宋"/>
                <w:b/>
                <w:sz w:val="24"/>
                <w:szCs w:val="24"/>
              </w:rPr>
            </w:pPr>
            <w:r>
              <w:rPr>
                <w:rFonts w:hint="eastAsia" w:ascii="仿宋" w:hAnsi="仿宋" w:eastAsia="仿宋" w:cs="仿宋"/>
                <w:b/>
                <w:sz w:val="24"/>
                <w:szCs w:val="24"/>
              </w:rPr>
              <w:t>三、风险级别：一般</w:t>
            </w:r>
          </w:p>
          <w:p>
            <w:pPr>
              <w:spacing w:line="300" w:lineRule="exact"/>
              <w:rPr>
                <w:rFonts w:ascii="仿宋" w:hAnsi="仿宋" w:eastAsia="仿宋" w:cs="仿宋"/>
                <w:sz w:val="24"/>
                <w:szCs w:val="24"/>
              </w:rPr>
            </w:pPr>
            <w:r>
              <w:rPr>
                <w:rFonts w:hint="eastAsia" w:ascii="仿宋" w:hAnsi="仿宋" w:eastAsia="仿宋" w:cs="仿宋"/>
                <w:sz w:val="24"/>
                <w:szCs w:val="24"/>
              </w:rPr>
              <w:t>1.购置管理不规范、不严谨</w:t>
            </w:r>
          </w:p>
          <w:p>
            <w:pPr>
              <w:spacing w:line="300" w:lineRule="exact"/>
              <w:rPr>
                <w:rFonts w:ascii="仿宋" w:hAnsi="仿宋" w:eastAsia="仿宋" w:cs="仿宋"/>
                <w:sz w:val="24"/>
                <w:szCs w:val="24"/>
              </w:rPr>
            </w:pPr>
            <w:r>
              <w:rPr>
                <w:rFonts w:hint="eastAsia" w:ascii="仿宋" w:hAnsi="仿宋" w:eastAsia="仿宋" w:cs="仿宋"/>
                <w:sz w:val="24"/>
                <w:szCs w:val="24"/>
              </w:rPr>
              <w:t>2.配备器材的规章制度不规范</w:t>
            </w:r>
          </w:p>
        </w:tc>
        <w:tc>
          <w:tcPr>
            <w:tcW w:w="2835" w:type="dxa"/>
          </w:tcPr>
          <w:p>
            <w:pPr>
              <w:spacing w:line="300" w:lineRule="exact"/>
              <w:rPr>
                <w:rFonts w:ascii="仿宋" w:hAnsi="仿宋" w:eastAsia="仿宋" w:cs="仿宋"/>
                <w:b/>
                <w:sz w:val="24"/>
                <w:szCs w:val="24"/>
              </w:rPr>
            </w:pPr>
            <w:r>
              <w:rPr>
                <w:rFonts w:hint="eastAsia" w:ascii="仿宋" w:hAnsi="仿宋" w:eastAsia="仿宋" w:cs="仿宋"/>
                <w:b/>
                <w:sz w:val="24"/>
                <w:szCs w:val="24"/>
              </w:rPr>
              <w:t>一、承办人</w:t>
            </w:r>
          </w:p>
          <w:p>
            <w:pPr>
              <w:spacing w:line="300" w:lineRule="exact"/>
              <w:rPr>
                <w:rFonts w:ascii="仿宋" w:hAnsi="仿宋" w:eastAsia="仿宋" w:cs="仿宋"/>
                <w:sz w:val="24"/>
                <w:szCs w:val="24"/>
              </w:rPr>
            </w:pPr>
            <w:r>
              <w:rPr>
                <w:rFonts w:hint="eastAsia" w:ascii="仿宋" w:hAnsi="仿宋" w:eastAsia="仿宋" w:cs="仿宋"/>
                <w:sz w:val="24"/>
                <w:szCs w:val="24"/>
              </w:rPr>
              <w:t>1.预算编制项目资金，符合目标要求</w:t>
            </w:r>
          </w:p>
          <w:p>
            <w:pPr>
              <w:spacing w:line="300" w:lineRule="exact"/>
              <w:rPr>
                <w:rFonts w:ascii="仿宋" w:hAnsi="仿宋" w:eastAsia="仿宋" w:cs="仿宋"/>
                <w:sz w:val="24"/>
                <w:szCs w:val="24"/>
              </w:rPr>
            </w:pPr>
            <w:r>
              <w:rPr>
                <w:rFonts w:hint="eastAsia" w:ascii="仿宋" w:hAnsi="仿宋" w:eastAsia="仿宋" w:cs="仿宋"/>
                <w:sz w:val="24"/>
                <w:szCs w:val="24"/>
              </w:rPr>
              <w:t>2.如实向</w:t>
            </w:r>
            <w:r>
              <w:rPr>
                <w:rFonts w:hint="eastAsia" w:ascii="仿宋" w:hAnsi="仿宋" w:eastAsia="仿宋" w:cs="仿宋"/>
                <w:sz w:val="24"/>
                <w:szCs w:val="24"/>
                <w:lang w:eastAsia="zh-CN"/>
              </w:rPr>
              <w:t>党政联席</w:t>
            </w:r>
            <w:r>
              <w:rPr>
                <w:rFonts w:hint="eastAsia" w:ascii="仿宋" w:hAnsi="仿宋" w:eastAsia="仿宋" w:cs="仿宋"/>
                <w:sz w:val="24"/>
                <w:szCs w:val="24"/>
              </w:rPr>
              <w:t xml:space="preserve">会反映情况 </w:t>
            </w:r>
          </w:p>
          <w:p>
            <w:pPr>
              <w:spacing w:line="300" w:lineRule="exact"/>
              <w:rPr>
                <w:rFonts w:hint="eastAsia" w:ascii="仿宋" w:hAnsi="仿宋" w:eastAsia="仿宋" w:cs="仿宋"/>
                <w:b/>
                <w:sz w:val="24"/>
                <w:szCs w:val="24"/>
                <w:lang w:eastAsia="zh-CN"/>
              </w:rPr>
            </w:pPr>
            <w:r>
              <w:rPr>
                <w:rFonts w:hint="eastAsia" w:ascii="仿宋" w:hAnsi="仿宋" w:eastAsia="仿宋" w:cs="仿宋"/>
                <w:b/>
                <w:sz w:val="24"/>
                <w:szCs w:val="24"/>
              </w:rPr>
              <w:t>二、</w:t>
            </w:r>
            <w:r>
              <w:rPr>
                <w:rFonts w:hint="eastAsia" w:ascii="仿宋" w:hAnsi="仿宋" w:eastAsia="仿宋" w:cs="仿宋"/>
                <w:b/>
                <w:sz w:val="24"/>
                <w:szCs w:val="24"/>
                <w:lang w:eastAsia="zh-CN"/>
              </w:rPr>
              <w:t>中心主任</w:t>
            </w:r>
          </w:p>
          <w:p>
            <w:pPr>
              <w:spacing w:line="300" w:lineRule="exact"/>
              <w:rPr>
                <w:rFonts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sz w:val="24"/>
                <w:szCs w:val="24"/>
              </w:rPr>
              <w:t>负责对项目安排、预算编制、拟配置器材审核把关</w:t>
            </w:r>
          </w:p>
          <w:p>
            <w:pPr>
              <w:spacing w:line="300" w:lineRule="exact"/>
              <w:rPr>
                <w:rFonts w:ascii="仿宋" w:hAnsi="仿宋" w:eastAsia="仿宋" w:cs="仿宋"/>
                <w:sz w:val="24"/>
                <w:szCs w:val="24"/>
              </w:rPr>
            </w:pPr>
            <w:r>
              <w:rPr>
                <w:rFonts w:hint="eastAsia" w:ascii="仿宋" w:hAnsi="仿宋" w:eastAsia="仿宋" w:cs="仿宋"/>
                <w:sz w:val="24"/>
                <w:szCs w:val="24"/>
              </w:rPr>
              <w:t>2.负责对项目的全过程监督</w:t>
            </w:r>
          </w:p>
          <w:p>
            <w:pPr>
              <w:spacing w:line="300" w:lineRule="exact"/>
              <w:rPr>
                <w:rFonts w:ascii="仿宋" w:hAnsi="仿宋" w:eastAsia="仿宋" w:cs="仿宋"/>
                <w:sz w:val="24"/>
                <w:szCs w:val="24"/>
              </w:rPr>
            </w:pPr>
            <w:r>
              <w:rPr>
                <w:rFonts w:hint="eastAsia" w:ascii="仿宋" w:hAnsi="仿宋" w:eastAsia="仿宋" w:cs="仿宋"/>
                <w:b/>
                <w:sz w:val="24"/>
                <w:szCs w:val="24"/>
              </w:rPr>
              <w:t>三、主管副院长</w:t>
            </w:r>
            <w:r>
              <w:rPr>
                <w:rFonts w:hint="eastAsia" w:ascii="仿宋" w:hAnsi="仿宋" w:eastAsia="仿宋" w:cs="仿宋"/>
                <w:sz w:val="24"/>
                <w:szCs w:val="24"/>
              </w:rPr>
              <w:br w:type="textWrapping"/>
            </w:r>
            <w:r>
              <w:rPr>
                <w:rFonts w:hint="eastAsia" w:ascii="仿宋" w:hAnsi="仿宋" w:eastAsia="仿宋" w:cs="仿宋"/>
                <w:sz w:val="24"/>
                <w:szCs w:val="24"/>
              </w:rPr>
              <w:t>负责对经费预算、管理规定的审定</w:t>
            </w:r>
          </w:p>
        </w:tc>
        <w:tc>
          <w:tcPr>
            <w:tcW w:w="2835" w:type="dxa"/>
            <w:vAlign w:val="center"/>
          </w:tcPr>
          <w:p>
            <w:pPr>
              <w:jc w:val="left"/>
              <w:rPr>
                <w:rFonts w:ascii="仿宋" w:hAnsi="仿宋" w:eastAsia="仿宋" w:cs="仿宋"/>
                <w:sz w:val="24"/>
                <w:szCs w:val="24"/>
              </w:rPr>
            </w:pPr>
            <w:r>
              <w:rPr>
                <w:rFonts w:hint="eastAsia" w:ascii="仿宋" w:hAnsi="仿宋" w:eastAsia="仿宋" w:cs="仿宋"/>
                <w:sz w:val="24"/>
                <w:szCs w:val="24"/>
              </w:rPr>
              <w:t>1.《河北体育学院物资采购验收管理办法》</w:t>
            </w:r>
          </w:p>
          <w:p>
            <w:pPr>
              <w:rPr>
                <w:rFonts w:ascii="仿宋" w:hAnsi="仿宋" w:eastAsia="仿宋" w:cs="仿宋"/>
                <w:sz w:val="24"/>
                <w:szCs w:val="24"/>
              </w:rPr>
            </w:pPr>
            <w:r>
              <w:rPr>
                <w:rFonts w:hint="eastAsia" w:ascii="仿宋" w:hAnsi="仿宋" w:eastAsia="仿宋" w:cs="仿宋"/>
                <w:sz w:val="24"/>
                <w:szCs w:val="24"/>
                <w:lang w:val="en-US" w:eastAsia="zh-CN"/>
              </w:rPr>
              <w:t>2</w:t>
            </w:r>
            <w:r>
              <w:rPr>
                <w:rFonts w:ascii="仿宋" w:hAnsi="仿宋" w:eastAsia="仿宋" w:cs="仿宋"/>
                <w:sz w:val="24"/>
                <w:szCs w:val="24"/>
              </w:rPr>
              <w:t>.</w:t>
            </w:r>
            <w:r>
              <w:rPr>
                <w:rFonts w:hint="eastAsia" w:ascii="仿宋" w:hAnsi="仿宋" w:eastAsia="仿宋" w:cs="仿宋"/>
                <w:sz w:val="24"/>
                <w:szCs w:val="24"/>
              </w:rPr>
              <w:t>《河北体育学院财务管理办法》（冀体院字【</w:t>
            </w:r>
            <w:r>
              <w:rPr>
                <w:rFonts w:ascii="仿宋" w:hAnsi="仿宋" w:eastAsia="仿宋" w:cs="仿宋"/>
                <w:sz w:val="24"/>
                <w:szCs w:val="24"/>
              </w:rPr>
              <w:t>2018</w:t>
            </w:r>
            <w:r>
              <w:rPr>
                <w:rFonts w:hint="eastAsia" w:ascii="仿宋" w:hAnsi="仿宋" w:eastAsia="仿宋" w:cs="仿宋"/>
                <w:sz w:val="24"/>
                <w:szCs w:val="24"/>
              </w:rPr>
              <w:t>】</w:t>
            </w:r>
            <w:r>
              <w:rPr>
                <w:rFonts w:ascii="仿宋" w:hAnsi="仿宋" w:eastAsia="仿宋" w:cs="仿宋"/>
                <w:sz w:val="24"/>
                <w:szCs w:val="24"/>
              </w:rPr>
              <w:t>53</w:t>
            </w:r>
            <w:r>
              <w:rPr>
                <w:rFonts w:hint="eastAsia" w:ascii="仿宋" w:hAnsi="仿宋" w:eastAsia="仿宋" w:cs="仿宋"/>
                <w:sz w:val="24"/>
                <w:szCs w:val="24"/>
              </w:rPr>
              <w:t>号）</w:t>
            </w:r>
          </w:p>
          <w:p>
            <w:pPr>
              <w:jc w:val="left"/>
              <w:rPr>
                <w:rFonts w:ascii="仿宋" w:hAnsi="仿宋" w:eastAsia="仿宋" w:cs="仿宋"/>
                <w:sz w:val="24"/>
                <w:szCs w:val="24"/>
              </w:rPr>
            </w:pPr>
            <w:r>
              <w:rPr>
                <w:rFonts w:hint="eastAsia" w:ascii="仿宋" w:hAnsi="仿宋" w:eastAsia="仿宋" w:cs="仿宋"/>
                <w:sz w:val="24"/>
                <w:szCs w:val="24"/>
                <w:lang w:val="en-US" w:eastAsia="zh-CN"/>
              </w:rPr>
              <w:t>3</w:t>
            </w:r>
            <w:r>
              <w:rPr>
                <w:rFonts w:ascii="仿宋" w:hAnsi="仿宋" w:eastAsia="仿宋" w:cs="仿宋"/>
                <w:sz w:val="24"/>
                <w:szCs w:val="24"/>
              </w:rPr>
              <w:t>.</w:t>
            </w:r>
            <w:r>
              <w:rPr>
                <w:rFonts w:hint="eastAsia" w:ascii="仿宋" w:hAnsi="仿宋" w:eastAsia="仿宋" w:cs="仿宋"/>
                <w:sz w:val="24"/>
                <w:szCs w:val="24"/>
              </w:rPr>
              <w:t>《河北体育学院财务报销管理办法》（冀体院字【</w:t>
            </w:r>
            <w:r>
              <w:rPr>
                <w:rFonts w:ascii="仿宋" w:hAnsi="仿宋" w:eastAsia="仿宋" w:cs="仿宋"/>
                <w:sz w:val="24"/>
                <w:szCs w:val="24"/>
              </w:rPr>
              <w:t>2018</w:t>
            </w:r>
            <w:r>
              <w:rPr>
                <w:rFonts w:hint="eastAsia" w:ascii="仿宋" w:hAnsi="仿宋" w:eastAsia="仿宋" w:cs="仿宋"/>
                <w:sz w:val="24"/>
                <w:szCs w:val="24"/>
              </w:rPr>
              <w:t>】</w:t>
            </w:r>
            <w:r>
              <w:rPr>
                <w:rFonts w:ascii="仿宋" w:hAnsi="仿宋" w:eastAsia="仿宋" w:cs="仿宋"/>
                <w:sz w:val="24"/>
                <w:szCs w:val="24"/>
              </w:rPr>
              <w:t>52</w:t>
            </w:r>
            <w:r>
              <w:rPr>
                <w:rFonts w:hint="eastAsia" w:ascii="仿宋" w:hAnsi="仿宋" w:eastAsia="仿宋" w:cs="仿宋"/>
                <w:sz w:val="24"/>
                <w:szCs w:val="24"/>
              </w:rPr>
              <w:t>号）</w:t>
            </w:r>
          </w:p>
        </w:tc>
      </w:tr>
    </w:tbl>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网络安全突发事件应急演练工作权责清单（总第</w:t>
      </w:r>
      <w:r>
        <w:rPr>
          <w:rFonts w:hint="eastAsia" w:ascii="方正小标宋简体" w:hAnsi="仿宋" w:eastAsia="方正小标宋简体" w:cs="仿宋"/>
          <w:sz w:val="44"/>
          <w:szCs w:val="44"/>
          <w:lang w:eastAsia="zh-CN"/>
        </w:rPr>
        <w:t>六</w:t>
      </w:r>
      <w:r>
        <w:rPr>
          <w:rFonts w:hint="eastAsia" w:ascii="方正小标宋简体" w:hAnsi="仿宋" w:eastAsia="方正小标宋简体" w:cs="仿宋"/>
          <w:sz w:val="44"/>
          <w:szCs w:val="44"/>
        </w:rPr>
        <w:t>项）</w:t>
      </w:r>
    </w:p>
    <w:tbl>
      <w:tblPr>
        <w:tblStyle w:val="8"/>
        <w:tblW w:w="141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34"/>
        <w:gridCol w:w="2835"/>
        <w:gridCol w:w="2835"/>
        <w:gridCol w:w="2835"/>
        <w:gridCol w:w="28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trPr>
        <w:tc>
          <w:tcPr>
            <w:tcW w:w="2834" w:type="dxa"/>
            <w:vAlign w:val="center"/>
          </w:tcPr>
          <w:p>
            <w:pPr>
              <w:jc w:val="center"/>
              <w:rPr>
                <w:rFonts w:ascii="黑体" w:hAnsi="黑体" w:eastAsia="黑体" w:cs="仿宋"/>
                <w:sz w:val="24"/>
                <w:szCs w:val="24"/>
              </w:rPr>
            </w:pPr>
            <w:r>
              <w:rPr>
                <w:rFonts w:hint="eastAsia" w:ascii="黑体" w:hAnsi="黑体" w:eastAsia="黑体" w:cs="仿宋"/>
                <w:sz w:val="24"/>
                <w:szCs w:val="24"/>
              </w:rPr>
              <w:t>权力运行流程</w:t>
            </w:r>
          </w:p>
        </w:tc>
        <w:tc>
          <w:tcPr>
            <w:tcW w:w="2835" w:type="dxa"/>
            <w:vAlign w:val="center"/>
          </w:tcPr>
          <w:p>
            <w:pPr>
              <w:jc w:val="center"/>
              <w:rPr>
                <w:rFonts w:ascii="黑体" w:hAnsi="黑体" w:eastAsia="黑体" w:cs="仿宋"/>
                <w:sz w:val="24"/>
                <w:szCs w:val="24"/>
              </w:rPr>
            </w:pPr>
            <w:r>
              <w:rPr>
                <w:rFonts w:hint="eastAsia" w:ascii="黑体" w:hAnsi="黑体" w:eastAsia="黑体" w:cs="仿宋"/>
                <w:sz w:val="24"/>
                <w:szCs w:val="24"/>
              </w:rPr>
              <w:t>权力清单</w:t>
            </w:r>
          </w:p>
        </w:tc>
        <w:tc>
          <w:tcPr>
            <w:tcW w:w="2835" w:type="dxa"/>
            <w:vAlign w:val="center"/>
          </w:tcPr>
          <w:p>
            <w:pPr>
              <w:jc w:val="center"/>
              <w:rPr>
                <w:rFonts w:ascii="黑体" w:hAnsi="黑体" w:eastAsia="黑体" w:cs="仿宋"/>
                <w:sz w:val="24"/>
                <w:szCs w:val="24"/>
              </w:rPr>
            </w:pPr>
            <w:r>
              <w:rPr>
                <w:rFonts w:hint="eastAsia" w:ascii="黑体" w:hAnsi="黑体" w:eastAsia="黑体" w:cs="仿宋"/>
                <w:sz w:val="24"/>
                <w:szCs w:val="24"/>
              </w:rPr>
              <w:t>风险清单</w:t>
            </w:r>
          </w:p>
        </w:tc>
        <w:tc>
          <w:tcPr>
            <w:tcW w:w="2835" w:type="dxa"/>
            <w:vAlign w:val="center"/>
          </w:tcPr>
          <w:p>
            <w:pPr>
              <w:jc w:val="center"/>
              <w:rPr>
                <w:rFonts w:ascii="黑体" w:hAnsi="黑体" w:eastAsia="黑体" w:cs="仿宋"/>
                <w:sz w:val="24"/>
                <w:szCs w:val="24"/>
              </w:rPr>
            </w:pPr>
            <w:r>
              <w:rPr>
                <w:rFonts w:hint="eastAsia" w:ascii="黑体" w:hAnsi="黑体" w:eastAsia="黑体" w:cs="仿宋"/>
                <w:sz w:val="24"/>
                <w:szCs w:val="24"/>
              </w:rPr>
              <w:t>责任清单</w:t>
            </w:r>
          </w:p>
        </w:tc>
        <w:tc>
          <w:tcPr>
            <w:tcW w:w="2835" w:type="dxa"/>
            <w:vAlign w:val="center"/>
          </w:tcPr>
          <w:p>
            <w:pPr>
              <w:jc w:val="center"/>
              <w:rPr>
                <w:rFonts w:ascii="黑体" w:hAnsi="黑体" w:eastAsia="黑体" w:cs="仿宋"/>
                <w:sz w:val="24"/>
                <w:szCs w:val="24"/>
              </w:rPr>
            </w:pPr>
            <w:r>
              <w:rPr>
                <w:rFonts w:hint="eastAsia" w:ascii="黑体" w:hAnsi="黑体" w:eastAsia="黑体" w:cs="仿宋"/>
                <w:sz w:val="24"/>
                <w:szCs w:val="24"/>
              </w:rPr>
              <w:t>制度清单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78" w:hRule="atLeast"/>
        </w:trPr>
        <w:tc>
          <w:tcPr>
            <w:tcW w:w="2834" w:type="dxa"/>
          </w:tcPr>
          <w:p>
            <w:pPr>
              <w:pStyle w:val="12"/>
              <w:numPr>
                <w:ilvl w:val="0"/>
                <w:numId w:val="0"/>
              </w:numPr>
              <w:spacing w:line="300" w:lineRule="exact"/>
              <w:ind w:leftChars="0"/>
              <w:rPr>
                <w:rFonts w:hint="eastAsia" w:ascii="仿宋" w:hAnsi="仿宋" w:eastAsia="仿宋" w:cs="仿宋"/>
                <w:b/>
                <w:sz w:val="24"/>
                <w:szCs w:val="24"/>
                <w:lang w:eastAsia="zh-CN"/>
              </w:rPr>
            </w:pPr>
            <w:r>
              <w:rPr>
                <w:rFonts w:hint="eastAsia" w:ascii="仿宋" w:hAnsi="仿宋" w:eastAsia="仿宋" w:cs="仿宋"/>
                <w:b/>
                <w:sz w:val="24"/>
                <w:szCs w:val="24"/>
                <w:lang w:eastAsia="zh-CN"/>
              </w:rPr>
              <w:t>一、网络安全突发事件预案编制</w:t>
            </w:r>
          </w:p>
          <w:p>
            <w:pPr>
              <w:spacing w:line="30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eastAsia="zh-CN"/>
              </w:rPr>
              <w:t>制定应急预案</w:t>
            </w:r>
          </w:p>
          <w:p>
            <w:pPr>
              <w:spacing w:line="300" w:lineRule="exact"/>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协调相关部门</w:t>
            </w:r>
          </w:p>
          <w:p>
            <w:pPr>
              <w:numPr>
                <w:ilvl w:val="0"/>
                <w:numId w:val="4"/>
              </w:numPr>
              <w:spacing w:line="300" w:lineRule="exact"/>
              <w:rPr>
                <w:rFonts w:ascii="仿宋" w:hAnsi="仿宋" w:eastAsia="仿宋" w:cs="仿宋"/>
                <w:sz w:val="24"/>
                <w:szCs w:val="24"/>
              </w:rPr>
            </w:pPr>
            <w:r>
              <w:rPr>
                <w:rFonts w:hint="eastAsia" w:ascii="仿宋" w:hAnsi="仿宋" w:eastAsia="仿宋" w:cs="仿宋"/>
                <w:sz w:val="24"/>
                <w:szCs w:val="24"/>
                <w:lang w:eastAsia="zh-CN"/>
              </w:rPr>
              <w:t>上报相关院领导</w:t>
            </w:r>
            <w:r>
              <w:rPr>
                <w:rFonts w:hint="eastAsia" w:ascii="仿宋" w:hAnsi="仿宋" w:eastAsia="仿宋" w:cs="仿宋"/>
                <w:sz w:val="24"/>
                <w:szCs w:val="24"/>
              </w:rPr>
              <w:t xml:space="preserve"> </w:t>
            </w:r>
          </w:p>
          <w:p>
            <w:pPr>
              <w:numPr>
                <w:ilvl w:val="0"/>
                <w:numId w:val="4"/>
              </w:numPr>
              <w:spacing w:line="300" w:lineRule="exact"/>
              <w:rPr>
                <w:rFonts w:ascii="仿宋" w:hAnsi="仿宋" w:eastAsia="仿宋" w:cs="仿宋"/>
                <w:sz w:val="24"/>
                <w:szCs w:val="24"/>
              </w:rPr>
            </w:pPr>
            <w:r>
              <w:rPr>
                <w:rFonts w:hint="eastAsia" w:ascii="仿宋" w:hAnsi="仿宋" w:eastAsia="仿宋" w:cs="仿宋"/>
                <w:sz w:val="24"/>
                <w:szCs w:val="24"/>
                <w:lang w:eastAsia="zh-CN"/>
              </w:rPr>
              <w:t>组织学习</w:t>
            </w:r>
          </w:p>
          <w:p>
            <w:pPr>
              <w:spacing w:line="280" w:lineRule="exact"/>
              <w:rPr>
                <w:rFonts w:ascii="仿宋" w:hAnsi="仿宋" w:eastAsia="仿宋" w:cs="仿宋"/>
                <w:b/>
                <w:sz w:val="24"/>
                <w:szCs w:val="24"/>
              </w:rPr>
            </w:pPr>
            <w:r>
              <w:rPr>
                <w:rFonts w:hint="eastAsia" w:ascii="仿宋" w:hAnsi="仿宋" w:eastAsia="仿宋" w:cs="仿宋"/>
                <w:b/>
                <w:sz w:val="24"/>
                <w:szCs w:val="24"/>
                <w:lang w:eastAsia="zh-CN"/>
              </w:rPr>
              <w:t>二</w:t>
            </w:r>
            <w:r>
              <w:rPr>
                <w:rFonts w:hint="eastAsia" w:ascii="仿宋" w:hAnsi="仿宋" w:eastAsia="仿宋" w:cs="仿宋"/>
                <w:b/>
                <w:sz w:val="24"/>
                <w:szCs w:val="24"/>
              </w:rPr>
              <w:t>、实施阶段</w:t>
            </w:r>
          </w:p>
          <w:p>
            <w:pPr>
              <w:spacing w:line="28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判断突发事件种类与级别</w:t>
            </w:r>
          </w:p>
          <w:p>
            <w:pPr>
              <w:spacing w:line="28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eastAsia="zh-CN"/>
              </w:rPr>
              <w:t>协调相关部门</w:t>
            </w:r>
          </w:p>
          <w:p>
            <w:pPr>
              <w:spacing w:line="28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eastAsia="zh-CN"/>
              </w:rPr>
              <w:t>上报主管院领导</w:t>
            </w:r>
          </w:p>
          <w:p>
            <w:pPr>
              <w:spacing w:line="280" w:lineRule="exact"/>
              <w:rPr>
                <w:rFonts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eastAsia="zh-CN"/>
              </w:rPr>
              <w:t>上报院网络安全与信息化工作领导小组</w:t>
            </w:r>
          </w:p>
          <w:p>
            <w:pPr>
              <w:spacing w:line="28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sz w:val="24"/>
                <w:szCs w:val="24"/>
                <w:lang w:eastAsia="zh-CN"/>
              </w:rPr>
              <w:t>上报上级相关部门</w:t>
            </w:r>
          </w:p>
          <w:p>
            <w:pPr>
              <w:spacing w:line="28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.组织监督实施</w:t>
            </w:r>
          </w:p>
          <w:p>
            <w:pPr>
              <w:spacing w:line="300" w:lineRule="exact"/>
              <w:rPr>
                <w:rFonts w:ascii="仿宋" w:hAnsi="仿宋" w:eastAsia="仿宋" w:cs="仿宋"/>
                <w:sz w:val="24"/>
                <w:szCs w:val="24"/>
              </w:rPr>
            </w:pPr>
          </w:p>
        </w:tc>
        <w:tc>
          <w:tcPr>
            <w:tcW w:w="2835" w:type="dxa"/>
          </w:tcPr>
          <w:p>
            <w:pPr>
              <w:spacing w:line="300" w:lineRule="exact"/>
              <w:rPr>
                <w:rFonts w:hint="eastAsia" w:ascii="仿宋" w:hAnsi="仿宋" w:eastAsia="仿宋" w:cs="仿宋"/>
                <w:b/>
                <w:sz w:val="24"/>
                <w:szCs w:val="24"/>
                <w:lang w:eastAsia="zh-CN"/>
              </w:rPr>
            </w:pPr>
            <w:r>
              <w:rPr>
                <w:rFonts w:hint="eastAsia" w:ascii="仿宋" w:hAnsi="仿宋" w:eastAsia="仿宋" w:cs="仿宋"/>
                <w:b/>
                <w:sz w:val="24"/>
                <w:szCs w:val="24"/>
                <w:lang w:eastAsia="zh-CN"/>
              </w:rPr>
              <w:t>一、承办人建议权</w:t>
            </w:r>
          </w:p>
          <w:p>
            <w:pPr>
              <w:spacing w:line="300" w:lineRule="exact"/>
              <w:rPr>
                <w:rFonts w:hint="eastAsia" w:ascii="仿宋" w:hAnsi="仿宋" w:eastAsia="仿宋" w:cs="仿宋"/>
                <w:sz w:val="24"/>
                <w:szCs w:val="24"/>
                <w:lang w:eastAsia="zh-CN"/>
              </w:rPr>
            </w:pPr>
            <w:r>
              <w:rPr>
                <w:rFonts w:hint="eastAsia" w:ascii="仿宋" w:hAnsi="仿宋" w:eastAsia="仿宋" w:cs="仿宋"/>
                <w:sz w:val="24"/>
                <w:szCs w:val="24"/>
              </w:rPr>
              <w:t>对</w:t>
            </w:r>
            <w:r>
              <w:rPr>
                <w:rFonts w:hint="eastAsia" w:ascii="仿宋" w:hAnsi="仿宋" w:eastAsia="仿宋" w:cs="仿宋"/>
                <w:sz w:val="24"/>
                <w:szCs w:val="24"/>
                <w:lang w:eastAsia="zh-CN"/>
              </w:rPr>
              <w:t>突发事件预案确定方案的建议权</w:t>
            </w:r>
          </w:p>
          <w:p>
            <w:pPr>
              <w:spacing w:line="300" w:lineRule="exact"/>
              <w:rPr>
                <w:rFonts w:hint="eastAsia" w:ascii="仿宋" w:hAnsi="仿宋" w:eastAsia="仿宋" w:cs="仿宋"/>
                <w:sz w:val="24"/>
                <w:szCs w:val="24"/>
                <w:lang w:eastAsia="zh-CN"/>
              </w:rPr>
            </w:pPr>
            <w:r>
              <w:rPr>
                <w:rFonts w:hint="eastAsia" w:ascii="仿宋" w:hAnsi="仿宋" w:eastAsia="仿宋" w:cs="仿宋"/>
                <w:b/>
                <w:sz w:val="24"/>
                <w:szCs w:val="24"/>
              </w:rPr>
              <w:t>二、</w:t>
            </w:r>
            <w:r>
              <w:rPr>
                <w:rFonts w:hint="eastAsia" w:ascii="仿宋" w:hAnsi="仿宋" w:eastAsia="仿宋" w:cs="仿宋"/>
                <w:b/>
                <w:sz w:val="24"/>
                <w:szCs w:val="24"/>
                <w:lang w:eastAsia="zh-CN"/>
              </w:rPr>
              <w:t>中心主任审核</w:t>
            </w:r>
          </w:p>
          <w:p>
            <w:pPr>
              <w:spacing w:line="300" w:lineRule="exact"/>
              <w:rPr>
                <w:rFonts w:hint="eastAsia" w:ascii="仿宋" w:hAnsi="仿宋" w:eastAsia="仿宋" w:cs="仿宋"/>
                <w:sz w:val="24"/>
                <w:szCs w:val="24"/>
                <w:lang w:eastAsia="zh-CN"/>
              </w:rPr>
            </w:pPr>
            <w:r>
              <w:rPr>
                <w:rFonts w:hint="eastAsia" w:ascii="仿宋" w:hAnsi="仿宋" w:eastAsia="仿宋" w:cs="仿宋"/>
                <w:sz w:val="24"/>
                <w:szCs w:val="24"/>
              </w:rPr>
              <w:t>对</w:t>
            </w:r>
            <w:r>
              <w:rPr>
                <w:rFonts w:hint="eastAsia" w:ascii="仿宋" w:hAnsi="仿宋" w:eastAsia="仿宋" w:cs="仿宋"/>
                <w:sz w:val="24"/>
                <w:szCs w:val="24"/>
                <w:lang w:eastAsia="zh-CN"/>
              </w:rPr>
              <w:t>突发事件预案的初审权</w:t>
            </w:r>
          </w:p>
          <w:p>
            <w:pPr>
              <w:spacing w:line="300" w:lineRule="exact"/>
              <w:rPr>
                <w:rFonts w:ascii="仿宋" w:hAnsi="仿宋" w:eastAsia="仿宋" w:cs="仿宋"/>
                <w:sz w:val="24"/>
                <w:szCs w:val="24"/>
              </w:rPr>
            </w:pPr>
            <w:r>
              <w:rPr>
                <w:rFonts w:hint="eastAsia" w:ascii="仿宋" w:hAnsi="仿宋" w:eastAsia="仿宋" w:cs="仿宋"/>
                <w:b/>
                <w:sz w:val="24"/>
                <w:szCs w:val="24"/>
                <w:lang w:eastAsia="zh-CN"/>
              </w:rPr>
              <w:t>三、党政联席会</w:t>
            </w:r>
            <w:r>
              <w:rPr>
                <w:rFonts w:hint="eastAsia" w:ascii="仿宋" w:hAnsi="仿宋" w:eastAsia="仿宋" w:cs="仿宋"/>
                <w:b/>
                <w:sz w:val="24"/>
                <w:szCs w:val="24"/>
              </w:rPr>
              <w:t>的决策权</w:t>
            </w:r>
          </w:p>
          <w:p>
            <w:pPr>
              <w:spacing w:line="300" w:lineRule="exact"/>
              <w:rPr>
                <w:rFonts w:ascii="仿宋" w:hAnsi="仿宋" w:eastAsia="仿宋" w:cs="仿宋"/>
                <w:sz w:val="24"/>
                <w:szCs w:val="24"/>
              </w:rPr>
            </w:pPr>
            <w:r>
              <w:rPr>
                <w:rFonts w:hint="eastAsia" w:ascii="仿宋" w:hAnsi="仿宋" w:eastAsia="仿宋" w:cs="仿宋"/>
                <w:sz w:val="24"/>
                <w:szCs w:val="24"/>
              </w:rPr>
              <w:t>对</w:t>
            </w:r>
            <w:r>
              <w:rPr>
                <w:rFonts w:hint="eastAsia" w:ascii="仿宋" w:hAnsi="仿宋" w:eastAsia="仿宋" w:cs="仿宋"/>
                <w:sz w:val="24"/>
                <w:szCs w:val="24"/>
                <w:lang w:eastAsia="zh-CN"/>
              </w:rPr>
              <w:t>突发事件预案上报</w:t>
            </w:r>
            <w:r>
              <w:rPr>
                <w:rFonts w:hint="eastAsia" w:ascii="仿宋" w:hAnsi="仿宋" w:eastAsia="仿宋" w:cs="仿宋"/>
                <w:sz w:val="24"/>
                <w:szCs w:val="24"/>
              </w:rPr>
              <w:t>的决策权</w:t>
            </w:r>
          </w:p>
          <w:p>
            <w:pPr>
              <w:spacing w:line="300" w:lineRule="exact"/>
              <w:rPr>
                <w:rFonts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eastAsia="zh-CN"/>
              </w:rPr>
              <w:t>相关院领导</w:t>
            </w:r>
            <w:r>
              <w:rPr>
                <w:rFonts w:hint="eastAsia" w:ascii="仿宋" w:hAnsi="仿宋" w:eastAsia="仿宋" w:cs="仿宋"/>
                <w:b/>
                <w:sz w:val="24"/>
                <w:szCs w:val="24"/>
              </w:rPr>
              <w:t>的审批权</w:t>
            </w:r>
          </w:p>
          <w:p>
            <w:pPr>
              <w:spacing w:line="300" w:lineRule="exact"/>
              <w:rPr>
                <w:rFonts w:ascii="仿宋" w:hAnsi="仿宋" w:eastAsia="仿宋" w:cs="仿宋"/>
                <w:sz w:val="24"/>
                <w:szCs w:val="24"/>
              </w:rPr>
            </w:pPr>
            <w:r>
              <w:rPr>
                <w:rFonts w:hint="eastAsia" w:ascii="仿宋" w:hAnsi="仿宋" w:eastAsia="仿宋" w:cs="仿宋"/>
                <w:sz w:val="24"/>
                <w:szCs w:val="24"/>
              </w:rPr>
              <w:t>对</w:t>
            </w:r>
            <w:r>
              <w:rPr>
                <w:rFonts w:hint="eastAsia" w:ascii="仿宋" w:hAnsi="仿宋" w:eastAsia="仿宋" w:cs="仿宋"/>
                <w:sz w:val="24"/>
                <w:szCs w:val="24"/>
                <w:lang w:eastAsia="zh-CN"/>
              </w:rPr>
              <w:t>突发事件预案</w:t>
            </w:r>
            <w:r>
              <w:rPr>
                <w:rFonts w:hint="eastAsia" w:ascii="仿宋" w:hAnsi="仿宋" w:eastAsia="仿宋" w:cs="仿宋"/>
                <w:sz w:val="24"/>
                <w:szCs w:val="24"/>
              </w:rPr>
              <w:t>的审定</w:t>
            </w:r>
          </w:p>
          <w:p>
            <w:pPr>
              <w:spacing w:line="300" w:lineRule="exact"/>
              <w:rPr>
                <w:rFonts w:ascii="仿宋" w:hAnsi="仿宋" w:eastAsia="仿宋" w:cs="仿宋"/>
                <w:sz w:val="24"/>
                <w:szCs w:val="24"/>
              </w:rPr>
            </w:pPr>
            <w:r>
              <w:rPr>
                <w:rFonts w:hint="eastAsia" w:ascii="仿宋" w:hAnsi="仿宋" w:eastAsia="仿宋" w:cs="仿宋"/>
                <w:b/>
                <w:sz w:val="24"/>
                <w:szCs w:val="24"/>
              </w:rPr>
              <w:t>五、</w:t>
            </w:r>
            <w:r>
              <w:rPr>
                <w:rFonts w:hint="eastAsia" w:ascii="仿宋" w:hAnsi="仿宋" w:eastAsia="仿宋" w:cs="仿宋"/>
                <w:b/>
                <w:sz w:val="24"/>
                <w:szCs w:val="24"/>
                <w:lang w:eastAsia="zh-CN"/>
              </w:rPr>
              <w:t>中心主任</w:t>
            </w:r>
            <w:r>
              <w:rPr>
                <w:rFonts w:hint="eastAsia" w:ascii="仿宋" w:hAnsi="仿宋" w:eastAsia="仿宋" w:cs="仿宋"/>
                <w:b/>
                <w:sz w:val="24"/>
                <w:szCs w:val="24"/>
              </w:rPr>
              <w:t>、</w:t>
            </w:r>
            <w:r>
              <w:rPr>
                <w:rFonts w:hint="eastAsia" w:ascii="仿宋" w:hAnsi="仿宋" w:eastAsia="仿宋" w:cs="仿宋"/>
                <w:b/>
                <w:sz w:val="24"/>
                <w:szCs w:val="24"/>
                <w:lang w:eastAsia="zh-CN"/>
              </w:rPr>
              <w:t>实施</w:t>
            </w:r>
            <w:r>
              <w:rPr>
                <w:rFonts w:hint="eastAsia" w:ascii="仿宋" w:hAnsi="仿宋" w:eastAsia="仿宋" w:cs="仿宋"/>
                <w:b/>
                <w:sz w:val="24"/>
                <w:szCs w:val="24"/>
              </w:rPr>
              <w:t>人的监督权</w:t>
            </w:r>
          </w:p>
          <w:p>
            <w:pPr>
              <w:spacing w:line="3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中心</w:t>
            </w:r>
            <w:r>
              <w:rPr>
                <w:rFonts w:hint="eastAsia" w:ascii="仿宋" w:hAnsi="仿宋" w:eastAsia="仿宋" w:cs="仿宋"/>
                <w:sz w:val="24"/>
                <w:szCs w:val="24"/>
              </w:rPr>
              <w:t>对</w:t>
            </w:r>
            <w:r>
              <w:rPr>
                <w:rFonts w:hint="eastAsia" w:ascii="仿宋" w:hAnsi="仿宋" w:eastAsia="仿宋" w:cs="仿宋"/>
                <w:sz w:val="24"/>
                <w:szCs w:val="24"/>
                <w:lang w:eastAsia="zh-CN"/>
              </w:rPr>
              <w:t>突发事件预案</w:t>
            </w:r>
            <w:r>
              <w:rPr>
                <w:rFonts w:hint="eastAsia" w:ascii="仿宋" w:hAnsi="仿宋" w:eastAsia="仿宋" w:cs="仿宋"/>
                <w:sz w:val="24"/>
                <w:szCs w:val="24"/>
              </w:rPr>
              <w:t>的监督指导</w:t>
            </w:r>
          </w:p>
          <w:p>
            <w:pPr>
              <w:spacing w:line="300" w:lineRule="exact"/>
              <w:rPr>
                <w:rFonts w:ascii="仿宋" w:hAnsi="仿宋" w:eastAsia="仿宋" w:cs="仿宋"/>
                <w:sz w:val="24"/>
                <w:szCs w:val="24"/>
              </w:rPr>
            </w:pPr>
            <w:r>
              <w:rPr>
                <w:rFonts w:hint="eastAsia" w:ascii="仿宋" w:hAnsi="仿宋" w:eastAsia="仿宋" w:cs="仿宋"/>
                <w:sz w:val="24"/>
                <w:szCs w:val="24"/>
              </w:rPr>
              <w:t>2.承办人对对</w:t>
            </w:r>
            <w:r>
              <w:rPr>
                <w:rFonts w:hint="eastAsia" w:ascii="仿宋" w:hAnsi="仿宋" w:eastAsia="仿宋" w:cs="仿宋"/>
                <w:sz w:val="24"/>
                <w:szCs w:val="24"/>
                <w:lang w:eastAsia="zh-CN"/>
              </w:rPr>
              <w:t>突发事件预案实施</w:t>
            </w:r>
          </w:p>
          <w:p>
            <w:pPr>
              <w:spacing w:line="300" w:lineRule="exact"/>
              <w:rPr>
                <w:rFonts w:ascii="仿宋" w:hAnsi="仿宋" w:eastAsia="仿宋" w:cs="仿宋"/>
                <w:sz w:val="24"/>
                <w:szCs w:val="24"/>
              </w:rPr>
            </w:pPr>
          </w:p>
        </w:tc>
        <w:tc>
          <w:tcPr>
            <w:tcW w:w="2835" w:type="dxa"/>
          </w:tcPr>
          <w:p>
            <w:pPr>
              <w:spacing w:line="300" w:lineRule="exact"/>
              <w:rPr>
                <w:rFonts w:ascii="仿宋" w:hAnsi="仿宋" w:eastAsia="仿宋" w:cs="仿宋"/>
                <w:b/>
                <w:sz w:val="24"/>
                <w:szCs w:val="24"/>
              </w:rPr>
            </w:pPr>
            <w:r>
              <w:rPr>
                <w:rFonts w:hint="eastAsia" w:ascii="仿宋" w:hAnsi="仿宋" w:eastAsia="仿宋" w:cs="仿宋"/>
                <w:b/>
                <w:sz w:val="24"/>
                <w:szCs w:val="24"/>
              </w:rPr>
              <w:t>一、风险级别：高</w:t>
            </w:r>
          </w:p>
          <w:p>
            <w:pPr>
              <w:spacing w:line="300" w:lineRule="exact"/>
              <w:rPr>
                <w:rFonts w:ascii="仿宋" w:hAnsi="仿宋" w:eastAsia="仿宋" w:cs="仿宋"/>
                <w:sz w:val="24"/>
                <w:szCs w:val="24"/>
              </w:rPr>
            </w:pPr>
            <w:r>
              <w:rPr>
                <w:rFonts w:hint="eastAsia" w:ascii="仿宋" w:hAnsi="仿宋" w:eastAsia="仿宋" w:cs="仿宋"/>
                <w:sz w:val="24"/>
                <w:szCs w:val="24"/>
              </w:rPr>
              <w:t>1.编制</w:t>
            </w:r>
            <w:r>
              <w:rPr>
                <w:rFonts w:hint="eastAsia" w:ascii="仿宋" w:hAnsi="仿宋" w:eastAsia="仿宋" w:cs="仿宋"/>
                <w:sz w:val="24"/>
                <w:szCs w:val="24"/>
                <w:lang w:eastAsia="zh-CN"/>
              </w:rPr>
              <w:t>预案</w:t>
            </w:r>
            <w:r>
              <w:rPr>
                <w:rFonts w:hint="eastAsia" w:ascii="仿宋" w:hAnsi="仿宋" w:eastAsia="仿宋" w:cs="仿宋"/>
                <w:sz w:val="24"/>
                <w:szCs w:val="24"/>
              </w:rPr>
              <w:t>不合理，不符合</w:t>
            </w:r>
            <w:r>
              <w:rPr>
                <w:rFonts w:hint="eastAsia" w:ascii="仿宋" w:hAnsi="仿宋" w:eastAsia="仿宋" w:cs="仿宋"/>
                <w:sz w:val="24"/>
                <w:szCs w:val="24"/>
                <w:lang w:eastAsia="zh-CN"/>
              </w:rPr>
              <w:t>相关</w:t>
            </w:r>
            <w:r>
              <w:rPr>
                <w:rFonts w:hint="eastAsia" w:ascii="仿宋" w:hAnsi="仿宋" w:eastAsia="仿宋" w:cs="仿宋"/>
                <w:sz w:val="24"/>
                <w:szCs w:val="24"/>
              </w:rPr>
              <w:t>要求</w:t>
            </w:r>
          </w:p>
          <w:p>
            <w:pPr>
              <w:spacing w:line="300" w:lineRule="exac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对预案学习不够，导致预案不能有效实施</w:t>
            </w:r>
            <w:r>
              <w:rPr>
                <w:rFonts w:hint="eastAsia" w:ascii="仿宋" w:hAnsi="仿宋" w:eastAsia="仿宋" w:cs="仿宋"/>
                <w:sz w:val="24"/>
                <w:szCs w:val="24"/>
              </w:rPr>
              <w:t>。</w:t>
            </w:r>
          </w:p>
          <w:p>
            <w:pPr>
              <w:spacing w:line="300" w:lineRule="exact"/>
              <w:rPr>
                <w:rFonts w:ascii="仿宋" w:hAnsi="仿宋" w:eastAsia="仿宋" w:cs="仿宋"/>
                <w:b/>
                <w:sz w:val="24"/>
                <w:szCs w:val="24"/>
              </w:rPr>
            </w:pPr>
            <w:r>
              <w:rPr>
                <w:rFonts w:hint="eastAsia" w:ascii="仿宋" w:hAnsi="仿宋" w:eastAsia="仿宋" w:cs="仿宋"/>
                <w:b/>
                <w:sz w:val="24"/>
                <w:szCs w:val="24"/>
              </w:rPr>
              <w:t>二、风险级别：较高</w:t>
            </w:r>
          </w:p>
          <w:p>
            <w:pPr>
              <w:spacing w:line="300" w:lineRule="exact"/>
              <w:rPr>
                <w:rFonts w:ascii="仿宋" w:hAnsi="仿宋" w:eastAsia="仿宋" w:cs="仿宋"/>
                <w:sz w:val="24"/>
                <w:szCs w:val="24"/>
              </w:rPr>
            </w:pPr>
            <w:r>
              <w:rPr>
                <w:rFonts w:hint="eastAsia" w:ascii="仿宋" w:hAnsi="仿宋" w:eastAsia="仿宋" w:cs="仿宋"/>
                <w:sz w:val="24"/>
                <w:szCs w:val="24"/>
              </w:rPr>
              <w:t>1.对相关政策法规依据研究不够，导致</w:t>
            </w:r>
            <w:r>
              <w:rPr>
                <w:rFonts w:hint="eastAsia" w:ascii="仿宋" w:hAnsi="仿宋" w:eastAsia="仿宋" w:cs="仿宋"/>
                <w:sz w:val="24"/>
                <w:szCs w:val="24"/>
                <w:lang w:eastAsia="zh-CN"/>
              </w:rPr>
              <w:t>预案执行不力</w:t>
            </w:r>
          </w:p>
          <w:p>
            <w:pPr>
              <w:spacing w:line="300" w:lineRule="exact"/>
              <w:rPr>
                <w:rFonts w:ascii="仿宋" w:hAnsi="仿宋" w:eastAsia="仿宋" w:cs="仿宋"/>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预案</w:t>
            </w:r>
            <w:r>
              <w:rPr>
                <w:rFonts w:hint="eastAsia" w:ascii="仿宋" w:hAnsi="仿宋" w:eastAsia="仿宋" w:cs="仿宋"/>
                <w:sz w:val="24"/>
                <w:szCs w:val="24"/>
              </w:rPr>
              <w:t>实施监督不严，管理不规范，影响</w:t>
            </w:r>
            <w:r>
              <w:rPr>
                <w:rFonts w:hint="eastAsia" w:ascii="仿宋" w:hAnsi="仿宋" w:eastAsia="仿宋" w:cs="仿宋"/>
                <w:sz w:val="24"/>
                <w:szCs w:val="24"/>
                <w:lang w:eastAsia="zh-CN"/>
              </w:rPr>
              <w:t>实施</w:t>
            </w:r>
            <w:r>
              <w:rPr>
                <w:rFonts w:hint="eastAsia" w:ascii="仿宋" w:hAnsi="仿宋" w:eastAsia="仿宋" w:cs="仿宋"/>
                <w:sz w:val="24"/>
                <w:szCs w:val="24"/>
              </w:rPr>
              <w:t>质量</w:t>
            </w:r>
          </w:p>
          <w:p>
            <w:pPr>
              <w:spacing w:line="300" w:lineRule="exact"/>
              <w:rPr>
                <w:rFonts w:ascii="仿宋" w:hAnsi="仿宋" w:eastAsia="仿宋" w:cs="仿宋"/>
                <w:b/>
                <w:sz w:val="24"/>
                <w:szCs w:val="24"/>
              </w:rPr>
            </w:pPr>
            <w:r>
              <w:rPr>
                <w:rFonts w:hint="eastAsia" w:ascii="仿宋" w:hAnsi="仿宋" w:eastAsia="仿宋" w:cs="仿宋"/>
                <w:b/>
                <w:sz w:val="24"/>
                <w:szCs w:val="24"/>
              </w:rPr>
              <w:t>三、风险级别：一般</w:t>
            </w:r>
          </w:p>
          <w:p>
            <w:pPr>
              <w:spacing w:line="3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预案相关的</w:t>
            </w:r>
            <w:r>
              <w:rPr>
                <w:rFonts w:hint="eastAsia" w:ascii="仿宋" w:hAnsi="仿宋" w:eastAsia="仿宋" w:cs="仿宋"/>
                <w:sz w:val="24"/>
                <w:szCs w:val="24"/>
              </w:rPr>
              <w:t>管理不规范、不严谨</w:t>
            </w:r>
          </w:p>
          <w:p>
            <w:pPr>
              <w:spacing w:line="300" w:lineRule="exact"/>
              <w:rPr>
                <w:rFonts w:ascii="仿宋" w:hAnsi="仿宋" w:eastAsia="仿宋" w:cs="仿宋"/>
                <w:sz w:val="24"/>
                <w:szCs w:val="24"/>
              </w:rPr>
            </w:pPr>
            <w:r>
              <w:rPr>
                <w:rFonts w:hint="eastAsia" w:ascii="仿宋" w:hAnsi="仿宋" w:eastAsia="仿宋" w:cs="仿宋"/>
                <w:sz w:val="24"/>
                <w:szCs w:val="24"/>
              </w:rPr>
              <w:t>2.规章制度不规范</w:t>
            </w:r>
          </w:p>
        </w:tc>
        <w:tc>
          <w:tcPr>
            <w:tcW w:w="2835" w:type="dxa"/>
          </w:tcPr>
          <w:p>
            <w:pPr>
              <w:spacing w:line="300" w:lineRule="exact"/>
              <w:rPr>
                <w:rFonts w:ascii="仿宋" w:hAnsi="仿宋" w:eastAsia="仿宋" w:cs="仿宋"/>
                <w:b/>
                <w:sz w:val="24"/>
                <w:szCs w:val="24"/>
              </w:rPr>
            </w:pPr>
            <w:r>
              <w:rPr>
                <w:rFonts w:hint="eastAsia" w:ascii="仿宋" w:hAnsi="仿宋" w:eastAsia="仿宋" w:cs="仿宋"/>
                <w:b/>
                <w:sz w:val="24"/>
                <w:szCs w:val="24"/>
              </w:rPr>
              <w:t>一、承办人</w:t>
            </w:r>
          </w:p>
          <w:p>
            <w:pPr>
              <w:spacing w:line="30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eastAsia="zh-CN"/>
              </w:rPr>
              <w:t>预案编制人符合预案编制目标要求</w:t>
            </w:r>
          </w:p>
          <w:p>
            <w:pPr>
              <w:spacing w:line="300" w:lineRule="exact"/>
              <w:rPr>
                <w:rFonts w:ascii="仿宋" w:hAnsi="仿宋" w:eastAsia="仿宋" w:cs="仿宋"/>
                <w:sz w:val="24"/>
                <w:szCs w:val="24"/>
              </w:rPr>
            </w:pPr>
            <w:r>
              <w:rPr>
                <w:rFonts w:hint="eastAsia" w:ascii="仿宋" w:hAnsi="仿宋" w:eastAsia="仿宋" w:cs="仿宋"/>
                <w:sz w:val="24"/>
                <w:szCs w:val="24"/>
              </w:rPr>
              <w:t>2.如实向</w:t>
            </w:r>
            <w:r>
              <w:rPr>
                <w:rFonts w:hint="eastAsia" w:ascii="仿宋" w:hAnsi="仿宋" w:eastAsia="仿宋" w:cs="仿宋"/>
                <w:sz w:val="24"/>
                <w:szCs w:val="24"/>
                <w:lang w:eastAsia="zh-CN"/>
              </w:rPr>
              <w:t>上级领导</w:t>
            </w:r>
            <w:r>
              <w:rPr>
                <w:rFonts w:hint="eastAsia" w:ascii="仿宋" w:hAnsi="仿宋" w:eastAsia="仿宋" w:cs="仿宋"/>
                <w:sz w:val="24"/>
                <w:szCs w:val="24"/>
              </w:rPr>
              <w:t xml:space="preserve">反映情况 </w:t>
            </w:r>
          </w:p>
          <w:p>
            <w:pPr>
              <w:spacing w:line="300" w:lineRule="exact"/>
              <w:rPr>
                <w:rFonts w:hint="eastAsia" w:ascii="仿宋" w:hAnsi="仿宋" w:eastAsia="仿宋" w:cs="仿宋"/>
                <w:b/>
                <w:sz w:val="24"/>
                <w:szCs w:val="24"/>
                <w:lang w:eastAsia="zh-CN"/>
              </w:rPr>
            </w:pPr>
            <w:r>
              <w:rPr>
                <w:rFonts w:hint="eastAsia" w:ascii="仿宋" w:hAnsi="仿宋" w:eastAsia="仿宋" w:cs="仿宋"/>
                <w:b/>
                <w:sz w:val="24"/>
                <w:szCs w:val="24"/>
              </w:rPr>
              <w:t>二、</w:t>
            </w:r>
            <w:r>
              <w:rPr>
                <w:rFonts w:hint="eastAsia" w:ascii="仿宋" w:hAnsi="仿宋" w:eastAsia="仿宋" w:cs="仿宋"/>
                <w:b/>
                <w:sz w:val="24"/>
                <w:szCs w:val="24"/>
                <w:lang w:eastAsia="zh-CN"/>
              </w:rPr>
              <w:t>中心主任</w:t>
            </w:r>
          </w:p>
          <w:p>
            <w:pPr>
              <w:spacing w:line="300" w:lineRule="exact"/>
              <w:rPr>
                <w:rFonts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sz w:val="24"/>
                <w:szCs w:val="24"/>
              </w:rPr>
              <w:t>负责对</w:t>
            </w:r>
            <w:r>
              <w:rPr>
                <w:rFonts w:hint="eastAsia" w:ascii="仿宋" w:hAnsi="仿宋" w:eastAsia="仿宋" w:cs="仿宋"/>
                <w:sz w:val="24"/>
                <w:szCs w:val="24"/>
                <w:lang w:eastAsia="zh-CN"/>
              </w:rPr>
              <w:t>预案初步</w:t>
            </w:r>
            <w:r>
              <w:rPr>
                <w:rFonts w:hint="eastAsia" w:ascii="仿宋" w:hAnsi="仿宋" w:eastAsia="仿宋" w:cs="仿宋"/>
                <w:sz w:val="24"/>
                <w:szCs w:val="24"/>
              </w:rPr>
              <w:t>审核把关</w:t>
            </w:r>
          </w:p>
          <w:p>
            <w:pPr>
              <w:spacing w:line="300" w:lineRule="exact"/>
              <w:rPr>
                <w:rFonts w:ascii="仿宋" w:hAnsi="仿宋" w:eastAsia="仿宋" w:cs="仿宋"/>
                <w:sz w:val="24"/>
                <w:szCs w:val="24"/>
              </w:rPr>
            </w:pPr>
            <w:r>
              <w:rPr>
                <w:rFonts w:hint="eastAsia" w:ascii="仿宋" w:hAnsi="仿宋" w:eastAsia="仿宋" w:cs="仿宋"/>
                <w:sz w:val="24"/>
                <w:szCs w:val="24"/>
              </w:rPr>
              <w:t>2.负责</w:t>
            </w:r>
            <w:r>
              <w:rPr>
                <w:rFonts w:hint="eastAsia" w:ascii="仿宋" w:hAnsi="仿宋" w:eastAsia="仿宋" w:cs="仿宋"/>
                <w:sz w:val="24"/>
                <w:szCs w:val="24"/>
                <w:lang w:eastAsia="zh-CN"/>
              </w:rPr>
              <w:t>协调学院其它部门及应急预案实施</w:t>
            </w:r>
            <w:r>
              <w:rPr>
                <w:rFonts w:hint="eastAsia" w:ascii="仿宋" w:hAnsi="仿宋" w:eastAsia="仿宋" w:cs="仿宋"/>
                <w:sz w:val="24"/>
                <w:szCs w:val="24"/>
              </w:rPr>
              <w:t>的全过程监督</w:t>
            </w:r>
          </w:p>
          <w:p>
            <w:pPr>
              <w:spacing w:line="300" w:lineRule="exact"/>
              <w:rPr>
                <w:rFonts w:ascii="仿宋" w:hAnsi="仿宋" w:eastAsia="仿宋" w:cs="仿宋"/>
                <w:sz w:val="24"/>
                <w:szCs w:val="24"/>
              </w:rPr>
            </w:pPr>
            <w:r>
              <w:rPr>
                <w:rFonts w:hint="eastAsia" w:ascii="仿宋" w:hAnsi="仿宋" w:eastAsia="仿宋" w:cs="仿宋"/>
                <w:b/>
                <w:sz w:val="24"/>
                <w:szCs w:val="24"/>
              </w:rPr>
              <w:t>三、院网络安全与信息化工作领导小组</w:t>
            </w:r>
            <w:r>
              <w:rPr>
                <w:rFonts w:hint="eastAsia" w:ascii="仿宋" w:hAnsi="仿宋" w:eastAsia="仿宋" w:cs="仿宋"/>
                <w:sz w:val="24"/>
                <w:szCs w:val="24"/>
              </w:rPr>
              <w:br w:type="textWrapping"/>
            </w:r>
            <w:r>
              <w:rPr>
                <w:rFonts w:hint="eastAsia" w:ascii="仿宋" w:hAnsi="仿宋" w:eastAsia="仿宋" w:cs="仿宋"/>
                <w:sz w:val="24"/>
                <w:szCs w:val="24"/>
              </w:rPr>
              <w:t xml:space="preserve">决定I级和II级网络与信息安全事件应急预案的启动，督促检查安全事件处置情况及各有关单位在安全事件处置工作中履行职责情况；对全院各单位贯彻执行应急处置预案、应急处置准备情况进行督促检查。 </w:t>
            </w:r>
          </w:p>
        </w:tc>
        <w:tc>
          <w:tcPr>
            <w:tcW w:w="2835"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1.《中华人民共和国突发事件应对法》</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《国家突发公共事件总体应急预案》</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《国家网络与信息安全事件应急预案》</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《河北省网络与信息安全事件应急预案》</w:t>
            </w:r>
          </w:p>
          <w:p>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河北体育学院关于网络与信息安全事件应急预案</w:t>
            </w:r>
            <w:r>
              <w:rPr>
                <w:rFonts w:hint="eastAsia" w:ascii="仿宋" w:hAnsi="仿宋" w:eastAsia="仿宋" w:cs="仿宋"/>
                <w:sz w:val="24"/>
                <w:szCs w:val="24"/>
                <w:lang w:val="en-US" w:eastAsia="zh-CN"/>
              </w:rPr>
              <w:t>》</w:t>
            </w:r>
          </w:p>
        </w:tc>
      </w:tr>
    </w:tbl>
    <w:p>
      <w:pPr>
        <w:pStyle w:val="2"/>
        <w:ind w:firstLine="0" w:firstLineChars="0"/>
        <w:jc w:val="left"/>
        <w:rPr>
          <w:rFonts w:hint="eastAsia" w:ascii="仿宋" w:hAnsi="仿宋" w:eastAsia="仿宋" w:cs="仿宋"/>
          <w:sz w:val="30"/>
          <w:szCs w:val="30"/>
        </w:rPr>
      </w:pPr>
    </w:p>
    <w:p>
      <w:pPr>
        <w:jc w:val="center"/>
        <w:rPr>
          <w:rFonts w:ascii="方正小标宋简体" w:hAnsi="华文中宋" w:eastAsia="方正小标宋简体"/>
          <w:sz w:val="44"/>
          <w:szCs w:val="44"/>
        </w:rPr>
      </w:pPr>
      <w:r>
        <w:rPr>
          <w:rFonts w:hint="eastAsia" w:ascii="方正小标宋简体" w:hAnsi="华文中宋" w:eastAsia="方正小标宋简体"/>
          <w:sz w:val="44"/>
          <w:szCs w:val="44"/>
          <w:lang w:eastAsia="zh-CN"/>
        </w:rPr>
        <w:t>现代技术教育中心</w:t>
      </w:r>
      <w:r>
        <w:rPr>
          <w:rFonts w:hint="eastAsia" w:ascii="方正小标宋简体" w:hAnsi="华文中宋" w:eastAsia="方正小标宋简体"/>
          <w:sz w:val="44"/>
          <w:szCs w:val="44"/>
        </w:rPr>
        <w:t>教师选聘工作权责清单</w:t>
      </w:r>
      <w:r>
        <w:rPr>
          <w:rFonts w:hint="eastAsia" w:ascii="方正小标宋简体" w:hAnsi="仿宋" w:eastAsia="方正小标宋简体" w:cs="仿宋"/>
          <w:sz w:val="44"/>
          <w:szCs w:val="44"/>
        </w:rPr>
        <w:t>（总第</w:t>
      </w:r>
      <w:r>
        <w:rPr>
          <w:rFonts w:hint="eastAsia" w:ascii="方正小标宋简体" w:hAnsi="仿宋" w:eastAsia="方正小标宋简体" w:cs="仿宋"/>
          <w:sz w:val="44"/>
          <w:szCs w:val="44"/>
          <w:lang w:eastAsia="zh-CN"/>
        </w:rPr>
        <w:t>七</w:t>
      </w:r>
      <w:r>
        <w:rPr>
          <w:rFonts w:hint="eastAsia" w:ascii="方正小标宋简体" w:hAnsi="仿宋" w:eastAsia="方正小标宋简体" w:cs="仿宋"/>
          <w:sz w:val="44"/>
          <w:szCs w:val="44"/>
        </w:rPr>
        <w:t>项）</w:t>
      </w: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2693"/>
        <w:gridCol w:w="2693"/>
        <w:gridCol w:w="2694"/>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vAlign w:val="center"/>
          </w:tcPr>
          <w:p>
            <w:pPr>
              <w:jc w:val="center"/>
              <w:rPr>
                <w:b/>
              </w:rPr>
            </w:pPr>
            <w:r>
              <w:rPr>
                <w:rFonts w:hint="eastAsia"/>
                <w:b/>
              </w:rPr>
              <w:t>权力运行流程</w:t>
            </w:r>
          </w:p>
        </w:tc>
        <w:tc>
          <w:tcPr>
            <w:tcW w:w="2693" w:type="dxa"/>
            <w:vAlign w:val="center"/>
          </w:tcPr>
          <w:p>
            <w:pPr>
              <w:jc w:val="center"/>
              <w:rPr>
                <w:b/>
              </w:rPr>
            </w:pPr>
            <w:r>
              <w:rPr>
                <w:rFonts w:hint="eastAsia"/>
                <w:b/>
              </w:rPr>
              <w:t>权力清单</w:t>
            </w:r>
          </w:p>
        </w:tc>
        <w:tc>
          <w:tcPr>
            <w:tcW w:w="2693" w:type="dxa"/>
            <w:vAlign w:val="center"/>
          </w:tcPr>
          <w:p>
            <w:pPr>
              <w:jc w:val="center"/>
              <w:rPr>
                <w:b/>
              </w:rPr>
            </w:pPr>
            <w:r>
              <w:rPr>
                <w:rFonts w:hint="eastAsia"/>
                <w:b/>
              </w:rPr>
              <w:t>风险清单</w:t>
            </w:r>
          </w:p>
        </w:tc>
        <w:tc>
          <w:tcPr>
            <w:tcW w:w="2694" w:type="dxa"/>
            <w:vAlign w:val="center"/>
          </w:tcPr>
          <w:p>
            <w:pPr>
              <w:jc w:val="center"/>
              <w:rPr>
                <w:b/>
              </w:rPr>
            </w:pPr>
            <w:r>
              <w:rPr>
                <w:rFonts w:hint="eastAsia"/>
                <w:b/>
              </w:rPr>
              <w:t>责任清单</w:t>
            </w:r>
          </w:p>
        </w:tc>
        <w:tc>
          <w:tcPr>
            <w:tcW w:w="2300" w:type="dxa"/>
            <w:vAlign w:val="center"/>
          </w:tcPr>
          <w:p>
            <w:pPr>
              <w:jc w:val="center"/>
              <w:rPr>
                <w:b/>
              </w:rPr>
            </w:pPr>
            <w:r>
              <w:rPr>
                <w:rFonts w:hint="eastAsia"/>
                <w:b/>
              </w:rPr>
              <w:t>制度清单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tcPr>
          <w:p>
            <w:pPr>
              <w:rPr>
                <w:rFonts w:ascii="黑体" w:hAnsi="黑体" w:eastAsia="黑体" w:cs="黑体"/>
                <w:bCs/>
                <w:sz w:val="24"/>
                <w:szCs w:val="24"/>
              </w:rPr>
            </w:pPr>
            <w:r>
              <w:rPr>
                <w:rFonts w:hint="eastAsia" w:ascii="黑体" w:hAnsi="黑体" w:eastAsia="黑体" w:cs="黑体"/>
                <w:bCs/>
                <w:sz w:val="24"/>
                <w:szCs w:val="24"/>
              </w:rPr>
              <w:t>一、申报进人计划阶段</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教研室上报进人申请</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中心负责领导初审</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中心党政联席会研究</w:t>
            </w:r>
          </w:p>
          <w:p>
            <w:pP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上报学院人事处中心年度进人计划</w:t>
            </w:r>
          </w:p>
          <w:p>
            <w:pPr>
              <w:rPr>
                <w:rFonts w:ascii="黑体" w:hAnsi="黑体" w:eastAsia="黑体" w:cs="黑体"/>
                <w:bCs/>
                <w:sz w:val="24"/>
                <w:szCs w:val="24"/>
              </w:rPr>
            </w:pPr>
            <w:r>
              <w:rPr>
                <w:rFonts w:hint="eastAsia" w:ascii="黑体" w:hAnsi="黑体" w:eastAsia="黑体" w:cs="黑体"/>
                <w:bCs/>
                <w:sz w:val="24"/>
                <w:szCs w:val="24"/>
              </w:rPr>
              <w:t>二、教师选聘阶段</w:t>
            </w:r>
          </w:p>
          <w:p>
            <w:pPr>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根据学院审批的进人计划，制定中心公开选聘教师面试工作实施方案</w:t>
            </w:r>
          </w:p>
          <w:p>
            <w:pPr>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进行公开选聘面试</w:t>
            </w:r>
          </w:p>
          <w:p>
            <w:pPr>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rPr>
              <w:t>中心党政联席会研究</w:t>
            </w:r>
          </w:p>
          <w:p>
            <w:pPr>
              <w:rPr>
                <w:rFonts w:ascii="仿宋" w:hAnsi="仿宋" w:eastAsia="仿宋" w:cs="仿宋"/>
                <w:sz w:val="24"/>
                <w:szCs w:val="24"/>
              </w:rPr>
            </w:pPr>
            <w:r>
              <w:rPr>
                <w:rFonts w:ascii="仿宋" w:hAnsi="仿宋" w:eastAsia="仿宋" w:cs="仿宋"/>
                <w:sz w:val="24"/>
                <w:szCs w:val="24"/>
              </w:rPr>
              <w:t>8.</w:t>
            </w:r>
            <w:r>
              <w:rPr>
                <w:rFonts w:hint="eastAsia" w:ascii="仿宋" w:hAnsi="仿宋" w:eastAsia="仿宋" w:cs="仿宋"/>
                <w:sz w:val="24"/>
                <w:szCs w:val="24"/>
              </w:rPr>
              <w:t>选聘结果上报学院人事处</w:t>
            </w:r>
          </w:p>
          <w:p>
            <w:pPr>
              <w:rPr>
                <w:rFonts w:ascii="仿宋" w:hAnsi="仿宋" w:eastAsia="仿宋" w:cs="仿宋"/>
                <w:sz w:val="24"/>
                <w:szCs w:val="24"/>
              </w:rPr>
            </w:pPr>
          </w:p>
        </w:tc>
        <w:tc>
          <w:tcPr>
            <w:tcW w:w="2693" w:type="dxa"/>
          </w:tcPr>
          <w:p>
            <w:pPr>
              <w:rPr>
                <w:rFonts w:ascii="黑体" w:hAnsi="黑体" w:eastAsia="黑体" w:cs="黑体"/>
                <w:bCs/>
                <w:sz w:val="24"/>
                <w:szCs w:val="24"/>
              </w:rPr>
            </w:pPr>
            <w:r>
              <w:rPr>
                <w:rFonts w:hint="eastAsia" w:ascii="黑体" w:hAnsi="黑体" w:eastAsia="黑体" w:cs="黑体"/>
                <w:bCs/>
                <w:sz w:val="24"/>
                <w:szCs w:val="24"/>
              </w:rPr>
              <w:t>一、承办人的建议权</w:t>
            </w:r>
          </w:p>
          <w:p>
            <w:pPr>
              <w:rPr>
                <w:rFonts w:ascii="仿宋" w:hAnsi="仿宋" w:eastAsia="仿宋" w:cs="仿宋"/>
                <w:sz w:val="24"/>
                <w:szCs w:val="24"/>
              </w:rPr>
            </w:pPr>
            <w:r>
              <w:rPr>
                <w:rFonts w:hint="eastAsia" w:ascii="仿宋" w:hAnsi="仿宋" w:eastAsia="仿宋" w:cs="仿宋"/>
                <w:sz w:val="24"/>
                <w:szCs w:val="24"/>
              </w:rPr>
              <w:t>对进人计划、选聘方案的建议</w:t>
            </w:r>
          </w:p>
          <w:p>
            <w:pPr>
              <w:rPr>
                <w:rFonts w:ascii="黑体" w:hAnsi="黑体" w:eastAsia="黑体" w:cs="黑体"/>
                <w:bCs/>
                <w:sz w:val="24"/>
                <w:szCs w:val="24"/>
              </w:rPr>
            </w:pPr>
            <w:r>
              <w:rPr>
                <w:rFonts w:hint="eastAsia" w:ascii="黑体" w:hAnsi="黑体" w:eastAsia="黑体" w:cs="黑体"/>
                <w:bCs/>
                <w:sz w:val="24"/>
                <w:szCs w:val="24"/>
              </w:rPr>
              <w:t>二、中心负责领导的审核权</w:t>
            </w:r>
          </w:p>
          <w:p>
            <w:pPr>
              <w:rPr>
                <w:rFonts w:ascii="仿宋" w:hAnsi="仿宋" w:eastAsia="仿宋" w:cs="仿宋"/>
                <w:sz w:val="24"/>
                <w:szCs w:val="24"/>
              </w:rPr>
            </w:pPr>
            <w:r>
              <w:rPr>
                <w:rFonts w:hint="eastAsia" w:ascii="仿宋" w:hAnsi="仿宋" w:eastAsia="仿宋" w:cs="仿宋"/>
                <w:sz w:val="24"/>
                <w:szCs w:val="24"/>
              </w:rPr>
              <w:t>对进人计划、选聘方案的初审把关</w:t>
            </w:r>
          </w:p>
          <w:p>
            <w:pPr>
              <w:rPr>
                <w:rFonts w:ascii="黑体" w:hAnsi="黑体" w:eastAsia="黑体" w:cs="黑体"/>
                <w:bCs/>
                <w:sz w:val="24"/>
                <w:szCs w:val="24"/>
              </w:rPr>
            </w:pPr>
            <w:r>
              <w:rPr>
                <w:rFonts w:hint="eastAsia" w:ascii="黑体" w:hAnsi="黑体" w:eastAsia="黑体" w:cs="黑体"/>
                <w:bCs/>
                <w:sz w:val="24"/>
                <w:szCs w:val="24"/>
              </w:rPr>
              <w:t>三、党政联席会的决策权</w:t>
            </w:r>
          </w:p>
          <w:p>
            <w:pPr>
              <w:rPr>
                <w:rFonts w:ascii="仿宋" w:hAnsi="仿宋" w:eastAsia="仿宋" w:cs="仿宋"/>
                <w:sz w:val="24"/>
                <w:szCs w:val="24"/>
              </w:rPr>
            </w:pPr>
            <w:r>
              <w:rPr>
                <w:rFonts w:hint="eastAsia" w:ascii="仿宋" w:hAnsi="仿宋" w:eastAsia="仿宋" w:cs="仿宋"/>
                <w:sz w:val="24"/>
                <w:szCs w:val="24"/>
              </w:rPr>
              <w:t>对进人计划、选聘方案、选聘结果的审议</w:t>
            </w:r>
          </w:p>
          <w:p>
            <w:pPr>
              <w:rPr>
                <w:rFonts w:ascii="黑体" w:hAnsi="黑体" w:eastAsia="黑体" w:cs="黑体"/>
                <w:bCs/>
                <w:sz w:val="24"/>
                <w:szCs w:val="24"/>
              </w:rPr>
            </w:pPr>
            <w:r>
              <w:rPr>
                <w:rFonts w:hint="eastAsia" w:ascii="黑体" w:hAnsi="黑体" w:eastAsia="黑体" w:cs="黑体"/>
                <w:bCs/>
                <w:sz w:val="24"/>
                <w:szCs w:val="24"/>
              </w:rPr>
              <w:t>四、学院人事处的审批权</w:t>
            </w:r>
          </w:p>
          <w:p>
            <w:pPr>
              <w:rPr>
                <w:rFonts w:ascii="仿宋" w:hAnsi="仿宋" w:eastAsia="仿宋" w:cs="仿宋"/>
                <w:sz w:val="24"/>
                <w:szCs w:val="24"/>
              </w:rPr>
            </w:pPr>
            <w:r>
              <w:rPr>
                <w:rFonts w:hint="eastAsia" w:ascii="仿宋" w:hAnsi="仿宋" w:eastAsia="仿宋" w:cs="仿宋"/>
                <w:sz w:val="24"/>
                <w:szCs w:val="24"/>
              </w:rPr>
              <w:t>对中心上报的进人计划、选聘工作实施方案、面试结果的审核把关</w:t>
            </w:r>
          </w:p>
          <w:p>
            <w:pPr>
              <w:rPr>
                <w:rFonts w:ascii="黑体" w:hAnsi="黑体" w:eastAsia="黑体" w:cs="黑体"/>
                <w:bCs/>
                <w:sz w:val="24"/>
                <w:szCs w:val="24"/>
              </w:rPr>
            </w:pPr>
            <w:r>
              <w:rPr>
                <w:rFonts w:hint="eastAsia" w:ascii="黑体" w:hAnsi="黑体" w:eastAsia="黑体" w:cs="黑体"/>
                <w:bCs/>
                <w:sz w:val="24"/>
                <w:szCs w:val="24"/>
              </w:rPr>
              <w:t>五、中心负责领导选聘过程中的监督权</w:t>
            </w:r>
          </w:p>
          <w:p>
            <w:pPr>
              <w:rPr>
                <w:rFonts w:ascii="仿宋" w:hAnsi="仿宋" w:eastAsia="仿宋" w:cs="仿宋"/>
                <w:sz w:val="24"/>
                <w:szCs w:val="24"/>
              </w:rPr>
            </w:pPr>
            <w:r>
              <w:rPr>
                <w:rFonts w:hint="eastAsia" w:ascii="仿宋" w:hAnsi="仿宋" w:eastAsia="仿宋" w:cs="仿宋"/>
                <w:sz w:val="24"/>
                <w:szCs w:val="24"/>
              </w:rPr>
              <w:t>中心负责领导组织选聘工作，并进行全程监督</w:t>
            </w:r>
          </w:p>
        </w:tc>
        <w:tc>
          <w:tcPr>
            <w:tcW w:w="2693" w:type="dxa"/>
          </w:tcPr>
          <w:p>
            <w:pPr>
              <w:rPr>
                <w:rFonts w:ascii="黑体" w:hAnsi="黑体" w:eastAsia="黑体" w:cs="黑体"/>
                <w:bCs/>
                <w:sz w:val="24"/>
                <w:szCs w:val="24"/>
              </w:rPr>
            </w:pPr>
            <w:r>
              <w:rPr>
                <w:rFonts w:hint="eastAsia" w:ascii="黑体" w:hAnsi="黑体" w:eastAsia="黑体" w:cs="黑体"/>
                <w:bCs/>
                <w:sz w:val="24"/>
                <w:szCs w:val="24"/>
              </w:rPr>
              <w:t>风险级别：高</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上报进人计划不合理</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公开选聘教师面试工作实施方案不科学</w:t>
            </w:r>
          </w:p>
          <w:p>
            <w:pPr>
              <w:rPr>
                <w:rFonts w:ascii="黑体" w:hAnsi="黑体" w:eastAsia="黑体" w:cs="黑体"/>
                <w:bCs/>
                <w:sz w:val="24"/>
                <w:szCs w:val="24"/>
              </w:rPr>
            </w:pPr>
            <w:r>
              <w:rPr>
                <w:rFonts w:hint="eastAsia" w:ascii="黑体" w:hAnsi="黑体" w:eastAsia="黑体" w:cs="黑体"/>
                <w:bCs/>
                <w:sz w:val="24"/>
                <w:szCs w:val="24"/>
              </w:rPr>
              <w:t>风险级别：较高</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对教研室进人申请把关不严密</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对紧缺教师岗位了解不深入</w:t>
            </w:r>
          </w:p>
          <w:p>
            <w:pPr>
              <w:rPr>
                <w:rFonts w:ascii="黑体" w:hAnsi="黑体" w:eastAsia="黑体" w:cs="黑体"/>
                <w:bCs/>
                <w:sz w:val="24"/>
                <w:szCs w:val="24"/>
              </w:rPr>
            </w:pPr>
            <w:r>
              <w:rPr>
                <w:rFonts w:hint="eastAsia" w:ascii="黑体" w:hAnsi="黑体" w:eastAsia="黑体" w:cs="黑体"/>
                <w:bCs/>
                <w:sz w:val="24"/>
                <w:szCs w:val="24"/>
              </w:rPr>
              <w:t>风险级别：一般</w:t>
            </w:r>
          </w:p>
          <w:p>
            <w:pPr>
              <w:rPr>
                <w:rFonts w:ascii="仿宋" w:hAnsi="仿宋" w:eastAsia="仿宋" w:cs="仿宋"/>
                <w:sz w:val="24"/>
                <w:szCs w:val="24"/>
              </w:rPr>
            </w:pPr>
            <w:r>
              <w:rPr>
                <w:rFonts w:hint="eastAsia" w:ascii="仿宋" w:hAnsi="仿宋" w:eastAsia="仿宋" w:cs="仿宋"/>
                <w:sz w:val="24"/>
                <w:szCs w:val="24"/>
              </w:rPr>
              <w:t>主管中心领导监督不全面</w:t>
            </w:r>
          </w:p>
          <w:p>
            <w:pPr>
              <w:rPr>
                <w:rFonts w:ascii="仿宋" w:hAnsi="仿宋" w:eastAsia="仿宋" w:cs="仿宋"/>
                <w:sz w:val="24"/>
                <w:szCs w:val="24"/>
              </w:rPr>
            </w:pPr>
          </w:p>
        </w:tc>
        <w:tc>
          <w:tcPr>
            <w:tcW w:w="2694" w:type="dxa"/>
          </w:tcPr>
          <w:p>
            <w:pPr>
              <w:rPr>
                <w:rFonts w:ascii="仿宋" w:hAnsi="仿宋" w:eastAsia="仿宋" w:cs="仿宋"/>
                <w:sz w:val="24"/>
                <w:szCs w:val="24"/>
              </w:rPr>
            </w:pPr>
            <w:r>
              <w:rPr>
                <w:rFonts w:hint="eastAsia" w:ascii="黑体" w:hAnsi="黑体" w:eastAsia="黑体" w:cs="黑体"/>
                <w:bCs/>
                <w:sz w:val="24"/>
                <w:szCs w:val="24"/>
              </w:rPr>
              <w:t>承办人</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根据学院进人计划全面了解中心教师队伍情况，保证进人的合理性和紧缺教师岗位的准确进人</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确保公开选聘教师工作实施方案的可行性，保证优秀人才的入选，为教师梯队建设提供支持</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中心进人计划符合学院总体进人计划要求</w:t>
            </w:r>
          </w:p>
          <w:p>
            <w:pPr>
              <w:rPr>
                <w:rFonts w:ascii="仿宋" w:hAnsi="仿宋" w:eastAsia="仿宋" w:cs="仿宋"/>
                <w:sz w:val="24"/>
                <w:szCs w:val="24"/>
              </w:rPr>
            </w:pPr>
            <w:r>
              <w:rPr>
                <w:rFonts w:hint="eastAsia" w:ascii="仿宋" w:hAnsi="仿宋" w:eastAsia="仿宋" w:cs="仿宋"/>
                <w:sz w:val="24"/>
                <w:szCs w:val="24"/>
              </w:rPr>
              <w:t>中心负责领导：</w:t>
            </w:r>
          </w:p>
          <w:p>
            <w:pPr>
              <w:rPr>
                <w:rFonts w:ascii="仿宋" w:hAnsi="仿宋" w:eastAsia="仿宋" w:cs="仿宋"/>
                <w:sz w:val="24"/>
                <w:szCs w:val="24"/>
              </w:rPr>
            </w:pPr>
            <w:r>
              <w:rPr>
                <w:rFonts w:hint="eastAsia" w:ascii="仿宋" w:hAnsi="仿宋" w:eastAsia="仿宋" w:cs="仿宋"/>
                <w:sz w:val="24"/>
                <w:szCs w:val="24"/>
              </w:rPr>
              <w:t>负责对中心进人计划、选聘工作实施方案初审把关</w:t>
            </w:r>
          </w:p>
          <w:p>
            <w:pPr>
              <w:rPr>
                <w:rFonts w:ascii="仿宋" w:hAnsi="仿宋" w:eastAsia="仿宋" w:cs="仿宋"/>
                <w:sz w:val="24"/>
                <w:szCs w:val="24"/>
              </w:rPr>
            </w:pPr>
            <w:r>
              <w:rPr>
                <w:rFonts w:hint="eastAsia" w:ascii="黑体" w:hAnsi="黑体" w:eastAsia="黑体" w:cs="黑体"/>
                <w:bCs/>
                <w:sz w:val="24"/>
                <w:szCs w:val="24"/>
              </w:rPr>
              <w:t>学院人事处</w:t>
            </w:r>
          </w:p>
          <w:p>
            <w:pPr>
              <w:rPr>
                <w:rFonts w:ascii="仿宋" w:hAnsi="仿宋" w:eastAsia="仿宋" w:cs="仿宋"/>
                <w:sz w:val="24"/>
                <w:szCs w:val="24"/>
              </w:rPr>
            </w:pPr>
            <w:r>
              <w:rPr>
                <w:rFonts w:hint="eastAsia" w:ascii="仿宋" w:hAnsi="仿宋" w:eastAsia="仿宋" w:cs="仿宋"/>
                <w:sz w:val="24"/>
                <w:szCs w:val="24"/>
              </w:rPr>
              <w:t>负责中心上报的进人计划、选聘工作实施方案、面试结果的审核把关</w:t>
            </w:r>
          </w:p>
        </w:tc>
        <w:tc>
          <w:tcPr>
            <w:tcW w:w="2300" w:type="dxa"/>
          </w:tcPr>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《河北省事业单位公开选聘工作人员暂行办法》（冀人社发〔</w:t>
            </w:r>
            <w:r>
              <w:rPr>
                <w:rFonts w:ascii="仿宋" w:hAnsi="仿宋" w:eastAsia="仿宋" w:cs="仿宋"/>
                <w:sz w:val="24"/>
                <w:szCs w:val="24"/>
              </w:rPr>
              <w:t>2011</w:t>
            </w: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号）</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《河北体育学院单位选聘工作人员实施方案》</w:t>
            </w:r>
          </w:p>
          <w:p>
            <w:pPr>
              <w:rPr>
                <w:rFonts w:ascii="仿宋" w:hAnsi="仿宋" w:eastAsia="仿宋" w:cs="仿宋"/>
                <w:sz w:val="24"/>
                <w:szCs w:val="24"/>
              </w:rPr>
            </w:pPr>
          </w:p>
        </w:tc>
      </w:tr>
    </w:tbl>
    <w:p>
      <w:pPr>
        <w:pStyle w:val="2"/>
        <w:ind w:firstLine="0" w:firstLineChars="0"/>
        <w:jc w:val="left"/>
        <w:rPr>
          <w:rFonts w:hint="eastAsia" w:ascii="仿宋" w:hAnsi="仿宋" w:eastAsia="仿宋" w:cs="仿宋"/>
          <w:sz w:val="30"/>
          <w:szCs w:val="30"/>
        </w:rPr>
      </w:pPr>
    </w:p>
    <w:p>
      <w:pPr>
        <w:jc w:val="center"/>
        <w:rPr>
          <w:rFonts w:ascii="方正小标宋简体" w:hAnsi="华文中宋" w:eastAsia="方正小标宋简体"/>
          <w:sz w:val="44"/>
          <w:szCs w:val="44"/>
        </w:rPr>
      </w:pPr>
      <w:r>
        <w:rPr>
          <w:rFonts w:hint="eastAsia" w:ascii="方正小标宋简体" w:hAnsi="华文中宋" w:eastAsia="方正小标宋简体"/>
          <w:sz w:val="44"/>
          <w:szCs w:val="44"/>
          <w:lang w:eastAsia="zh-CN"/>
        </w:rPr>
        <w:t>现代技术教育中心</w:t>
      </w:r>
      <w:r>
        <w:rPr>
          <w:rFonts w:hint="eastAsia" w:ascii="方正小标宋简体" w:hAnsi="华文中宋" w:eastAsia="方正小标宋简体"/>
          <w:sz w:val="44"/>
          <w:szCs w:val="44"/>
        </w:rPr>
        <w:t>任课教师课程考核工作权责清单</w:t>
      </w:r>
      <w:r>
        <w:rPr>
          <w:rFonts w:hint="eastAsia" w:ascii="方正小标宋简体" w:hAnsi="仿宋" w:eastAsia="方正小标宋简体" w:cs="仿宋"/>
          <w:sz w:val="44"/>
          <w:szCs w:val="44"/>
        </w:rPr>
        <w:t>（总第</w:t>
      </w:r>
      <w:r>
        <w:rPr>
          <w:rFonts w:hint="eastAsia" w:ascii="方正小标宋简体" w:hAnsi="仿宋" w:eastAsia="方正小标宋简体" w:cs="仿宋"/>
          <w:sz w:val="44"/>
          <w:szCs w:val="44"/>
          <w:lang w:eastAsia="zh-CN"/>
        </w:rPr>
        <w:t>八</w:t>
      </w:r>
      <w:r>
        <w:rPr>
          <w:rFonts w:hint="eastAsia" w:ascii="方正小标宋简体" w:hAnsi="仿宋" w:eastAsia="方正小标宋简体" w:cs="仿宋"/>
          <w:sz w:val="44"/>
          <w:szCs w:val="44"/>
        </w:rPr>
        <w:t>项）</w:t>
      </w: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2693"/>
        <w:gridCol w:w="2693"/>
        <w:gridCol w:w="2694"/>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vAlign w:val="center"/>
          </w:tcPr>
          <w:p>
            <w:pPr>
              <w:jc w:val="center"/>
              <w:rPr>
                <w:b/>
              </w:rPr>
            </w:pPr>
            <w:r>
              <w:rPr>
                <w:rFonts w:hint="eastAsia"/>
                <w:b/>
              </w:rPr>
              <w:t>权力运行流程</w:t>
            </w:r>
          </w:p>
        </w:tc>
        <w:tc>
          <w:tcPr>
            <w:tcW w:w="2693" w:type="dxa"/>
            <w:vAlign w:val="center"/>
          </w:tcPr>
          <w:p>
            <w:pPr>
              <w:jc w:val="center"/>
              <w:rPr>
                <w:b/>
              </w:rPr>
            </w:pPr>
            <w:r>
              <w:rPr>
                <w:rFonts w:hint="eastAsia"/>
                <w:b/>
              </w:rPr>
              <w:t>权力清单</w:t>
            </w:r>
          </w:p>
        </w:tc>
        <w:tc>
          <w:tcPr>
            <w:tcW w:w="2693" w:type="dxa"/>
            <w:vAlign w:val="center"/>
          </w:tcPr>
          <w:p>
            <w:pPr>
              <w:jc w:val="center"/>
              <w:rPr>
                <w:b/>
              </w:rPr>
            </w:pPr>
            <w:r>
              <w:rPr>
                <w:rFonts w:hint="eastAsia"/>
                <w:b/>
              </w:rPr>
              <w:t>风险清单</w:t>
            </w:r>
          </w:p>
        </w:tc>
        <w:tc>
          <w:tcPr>
            <w:tcW w:w="2694" w:type="dxa"/>
            <w:vAlign w:val="center"/>
          </w:tcPr>
          <w:p>
            <w:pPr>
              <w:jc w:val="center"/>
              <w:rPr>
                <w:b/>
              </w:rPr>
            </w:pPr>
            <w:r>
              <w:rPr>
                <w:rFonts w:hint="eastAsia"/>
                <w:b/>
              </w:rPr>
              <w:t>责任清单</w:t>
            </w:r>
          </w:p>
        </w:tc>
        <w:tc>
          <w:tcPr>
            <w:tcW w:w="2300" w:type="dxa"/>
            <w:vAlign w:val="center"/>
          </w:tcPr>
          <w:p>
            <w:pPr>
              <w:jc w:val="center"/>
              <w:rPr>
                <w:b/>
              </w:rPr>
            </w:pPr>
            <w:r>
              <w:rPr>
                <w:rFonts w:hint="eastAsia"/>
                <w:b/>
              </w:rPr>
              <w:t>制度清单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tcPr>
          <w:p>
            <w:pPr>
              <w:rPr>
                <w:rFonts w:ascii="仿宋" w:hAnsi="仿宋" w:eastAsia="仿宋" w:cs="仿宋"/>
                <w:sz w:val="24"/>
                <w:szCs w:val="24"/>
              </w:rPr>
            </w:pPr>
            <w:r>
              <w:rPr>
                <w:rFonts w:hint="eastAsia" w:ascii="黑体" w:hAnsi="黑体" w:eastAsia="黑体" w:cs="黑体"/>
                <w:bCs/>
                <w:sz w:val="24"/>
                <w:szCs w:val="24"/>
              </w:rPr>
              <w:t>一、准备阶段</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根据课程教学大纲和教学进度安排，结合学院期末考试工作安排，由教研室确定课程考试形式和考试试卷</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教研室将所属课程考试安排报中心备案</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中心主管教学领导审核</w:t>
            </w:r>
          </w:p>
          <w:p>
            <w:pPr>
              <w:rPr>
                <w:rFonts w:ascii="黑体" w:hAnsi="黑体" w:eastAsia="黑体" w:cs="黑体"/>
                <w:bCs/>
                <w:sz w:val="24"/>
                <w:szCs w:val="24"/>
              </w:rPr>
            </w:pPr>
            <w:r>
              <w:rPr>
                <w:rFonts w:hint="eastAsia" w:ascii="黑体" w:hAnsi="黑体" w:eastAsia="黑体" w:cs="黑体"/>
                <w:bCs/>
                <w:sz w:val="24"/>
                <w:szCs w:val="24"/>
              </w:rPr>
              <w:t>二、考核阶段</w:t>
            </w:r>
          </w:p>
          <w:p>
            <w:pP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按照课程教学大纲中考核办法要求，根据不同的考试形式，对课程进行考核</w:t>
            </w:r>
          </w:p>
          <w:p>
            <w:pPr>
              <w:rPr>
                <w:rFonts w:ascii="黑体" w:hAnsi="黑体" w:eastAsia="黑体" w:cs="黑体"/>
                <w:bCs/>
                <w:sz w:val="24"/>
                <w:szCs w:val="24"/>
              </w:rPr>
            </w:pPr>
            <w:r>
              <w:rPr>
                <w:rFonts w:hint="eastAsia" w:ascii="黑体" w:hAnsi="黑体" w:eastAsia="黑体" w:cs="黑体"/>
                <w:bCs/>
                <w:sz w:val="24"/>
                <w:szCs w:val="24"/>
              </w:rPr>
              <w:t>三、成绩登统阶段</w:t>
            </w:r>
          </w:p>
          <w:p>
            <w:pPr>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按照学院教务处期末考试安排时间节点，进行成绩登统</w:t>
            </w:r>
          </w:p>
          <w:p>
            <w:pPr>
              <w:rPr>
                <w:rFonts w:ascii="仿宋" w:hAnsi="仿宋" w:eastAsia="仿宋" w:cs="仿宋"/>
                <w:sz w:val="24"/>
                <w:szCs w:val="24"/>
              </w:rPr>
            </w:pPr>
          </w:p>
        </w:tc>
        <w:tc>
          <w:tcPr>
            <w:tcW w:w="2693" w:type="dxa"/>
          </w:tcPr>
          <w:p>
            <w:pPr>
              <w:rPr>
                <w:rFonts w:ascii="黑体" w:hAnsi="黑体" w:eastAsia="黑体" w:cs="黑体"/>
                <w:bCs/>
                <w:sz w:val="24"/>
                <w:szCs w:val="24"/>
              </w:rPr>
            </w:pPr>
            <w:r>
              <w:rPr>
                <w:rFonts w:hint="eastAsia" w:ascii="黑体" w:hAnsi="黑体" w:eastAsia="黑体" w:cs="黑体"/>
                <w:bCs/>
                <w:sz w:val="24"/>
                <w:szCs w:val="24"/>
              </w:rPr>
              <w:t>一、承办人的建议权</w:t>
            </w:r>
          </w:p>
          <w:p>
            <w:pPr>
              <w:rPr>
                <w:rFonts w:ascii="仿宋" w:hAnsi="仿宋" w:eastAsia="仿宋" w:cs="仿宋"/>
                <w:sz w:val="24"/>
                <w:szCs w:val="24"/>
              </w:rPr>
            </w:pPr>
            <w:r>
              <w:rPr>
                <w:rFonts w:hint="eastAsia" w:ascii="仿宋" w:hAnsi="仿宋" w:eastAsia="仿宋" w:cs="仿宋"/>
                <w:sz w:val="24"/>
                <w:szCs w:val="24"/>
              </w:rPr>
              <w:t>根据教学大纲和教学进度对课程考核形式的建议</w:t>
            </w:r>
          </w:p>
          <w:p>
            <w:pPr>
              <w:rPr>
                <w:rFonts w:ascii="黑体" w:hAnsi="黑体" w:eastAsia="黑体" w:cs="黑体"/>
                <w:bCs/>
                <w:sz w:val="24"/>
                <w:szCs w:val="24"/>
              </w:rPr>
            </w:pPr>
            <w:r>
              <w:rPr>
                <w:rFonts w:hint="eastAsia" w:ascii="黑体" w:hAnsi="黑体" w:eastAsia="黑体" w:cs="黑体"/>
                <w:bCs/>
                <w:sz w:val="24"/>
                <w:szCs w:val="24"/>
              </w:rPr>
              <w:t>二、中心主管教学领导的审核权</w:t>
            </w:r>
          </w:p>
          <w:p>
            <w:pPr>
              <w:rPr>
                <w:rFonts w:ascii="仿宋" w:hAnsi="仿宋" w:eastAsia="仿宋" w:cs="仿宋"/>
                <w:sz w:val="24"/>
                <w:szCs w:val="24"/>
              </w:rPr>
            </w:pPr>
            <w:r>
              <w:rPr>
                <w:rFonts w:hint="eastAsia" w:ascii="仿宋" w:hAnsi="仿宋" w:eastAsia="仿宋" w:cs="仿宋"/>
                <w:sz w:val="24"/>
                <w:szCs w:val="24"/>
              </w:rPr>
              <w:t>对教研室上报考试形式和安排进行审核把关</w:t>
            </w:r>
          </w:p>
          <w:p>
            <w:pPr>
              <w:rPr>
                <w:rFonts w:ascii="仿宋" w:hAnsi="仿宋" w:eastAsia="仿宋" w:cs="仿宋"/>
                <w:sz w:val="24"/>
                <w:szCs w:val="24"/>
              </w:rPr>
            </w:pPr>
          </w:p>
        </w:tc>
        <w:tc>
          <w:tcPr>
            <w:tcW w:w="2693" w:type="dxa"/>
          </w:tcPr>
          <w:p>
            <w:pPr>
              <w:rPr>
                <w:rFonts w:ascii="黑体" w:hAnsi="黑体" w:eastAsia="黑体" w:cs="黑体"/>
                <w:bCs/>
                <w:sz w:val="24"/>
                <w:szCs w:val="24"/>
              </w:rPr>
            </w:pPr>
            <w:r>
              <w:rPr>
                <w:rFonts w:hint="eastAsia" w:ascii="黑体" w:hAnsi="黑体" w:eastAsia="黑体" w:cs="黑体"/>
                <w:bCs/>
                <w:sz w:val="24"/>
                <w:szCs w:val="24"/>
              </w:rPr>
              <w:t>风险级别：高</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未执行教学大纲和教学进度安排</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未执行教学大纲中的考核办法</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在考试中徇私舞弊，打人情分</w:t>
            </w:r>
          </w:p>
          <w:p>
            <w:pPr>
              <w:rPr>
                <w:rFonts w:ascii="黑体" w:hAnsi="黑体" w:eastAsia="黑体" w:cs="黑体"/>
                <w:bCs/>
                <w:sz w:val="24"/>
                <w:szCs w:val="24"/>
              </w:rPr>
            </w:pPr>
            <w:r>
              <w:rPr>
                <w:rFonts w:hint="eastAsia" w:ascii="黑体" w:hAnsi="黑体" w:eastAsia="黑体" w:cs="黑体"/>
                <w:bCs/>
                <w:sz w:val="24"/>
                <w:szCs w:val="24"/>
              </w:rPr>
              <w:t>风险级别：较高</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未按时间节点登统考试成绩</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执行教学大纲中的考核办法不严密</w:t>
            </w:r>
          </w:p>
          <w:p>
            <w:pPr>
              <w:rPr>
                <w:rFonts w:ascii="黑体" w:hAnsi="黑体" w:eastAsia="黑体" w:cs="黑体"/>
                <w:bCs/>
                <w:sz w:val="24"/>
                <w:szCs w:val="24"/>
              </w:rPr>
            </w:pPr>
            <w:r>
              <w:rPr>
                <w:rFonts w:hint="eastAsia" w:ascii="黑体" w:hAnsi="黑体" w:eastAsia="黑体" w:cs="黑体"/>
                <w:bCs/>
                <w:sz w:val="24"/>
                <w:szCs w:val="24"/>
              </w:rPr>
              <w:t>风险级别：一般</w:t>
            </w:r>
          </w:p>
          <w:p>
            <w:pPr>
              <w:rPr>
                <w:rFonts w:ascii="仿宋" w:hAnsi="仿宋" w:eastAsia="仿宋" w:cs="仿宋"/>
                <w:sz w:val="24"/>
                <w:szCs w:val="24"/>
              </w:rPr>
            </w:pPr>
            <w:r>
              <w:rPr>
                <w:rFonts w:hint="eastAsia" w:ascii="仿宋" w:hAnsi="仿宋" w:eastAsia="仿宋" w:cs="仿宋"/>
                <w:sz w:val="24"/>
                <w:szCs w:val="24"/>
              </w:rPr>
              <w:t>中心主管教学领导监督不全面</w:t>
            </w:r>
          </w:p>
        </w:tc>
        <w:tc>
          <w:tcPr>
            <w:tcW w:w="2694" w:type="dxa"/>
          </w:tcPr>
          <w:p>
            <w:pPr>
              <w:rPr>
                <w:rFonts w:ascii="仿宋" w:hAnsi="仿宋" w:eastAsia="仿宋" w:cs="仿宋"/>
                <w:sz w:val="24"/>
                <w:szCs w:val="24"/>
              </w:rPr>
            </w:pPr>
            <w:r>
              <w:rPr>
                <w:rFonts w:hint="eastAsia" w:ascii="黑体" w:hAnsi="黑体" w:eastAsia="黑体" w:cs="黑体"/>
                <w:bCs/>
                <w:sz w:val="24"/>
                <w:szCs w:val="24"/>
              </w:rPr>
              <w:t>承办人</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严格执行教学大纲和教学进度安排</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严格执行教学大纲中考核办法，保证考试公平、公正、公开</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课程考核成绩成正态分布。</w:t>
            </w:r>
          </w:p>
          <w:p>
            <w:pPr>
              <w:rPr>
                <w:rFonts w:ascii="黑体" w:hAnsi="黑体" w:eastAsia="黑体" w:cs="黑体"/>
                <w:bCs/>
                <w:sz w:val="24"/>
                <w:szCs w:val="24"/>
              </w:rPr>
            </w:pPr>
            <w:r>
              <w:rPr>
                <w:rFonts w:hint="eastAsia" w:ascii="黑体" w:hAnsi="黑体" w:eastAsia="黑体" w:cs="黑体"/>
                <w:bCs/>
                <w:sz w:val="24"/>
                <w:szCs w:val="24"/>
              </w:rPr>
              <w:t>教研室主任</w:t>
            </w:r>
          </w:p>
          <w:p>
            <w:pPr>
              <w:rPr>
                <w:rFonts w:ascii="仿宋" w:hAnsi="仿宋" w:eastAsia="仿宋" w:cs="仿宋"/>
                <w:sz w:val="24"/>
                <w:szCs w:val="24"/>
              </w:rPr>
            </w:pPr>
            <w:r>
              <w:rPr>
                <w:rFonts w:hint="eastAsia" w:ascii="仿宋" w:hAnsi="仿宋" w:eastAsia="仿宋" w:cs="仿宋"/>
                <w:sz w:val="24"/>
                <w:szCs w:val="24"/>
              </w:rPr>
              <w:t>负责对课程考核形式和考试试卷审核把关</w:t>
            </w:r>
          </w:p>
          <w:p>
            <w:pPr>
              <w:rPr>
                <w:rFonts w:ascii="仿宋" w:hAnsi="仿宋" w:eastAsia="仿宋" w:cs="仿宋"/>
                <w:sz w:val="24"/>
                <w:szCs w:val="24"/>
              </w:rPr>
            </w:pPr>
            <w:r>
              <w:rPr>
                <w:rFonts w:hint="eastAsia" w:ascii="仿宋" w:hAnsi="仿宋" w:eastAsia="仿宋" w:cs="仿宋"/>
                <w:sz w:val="24"/>
                <w:szCs w:val="24"/>
              </w:rPr>
              <w:t>中心主管教学领导：</w:t>
            </w:r>
          </w:p>
          <w:p>
            <w:pPr>
              <w:rPr>
                <w:rFonts w:ascii="仿宋" w:hAnsi="仿宋" w:eastAsia="仿宋" w:cs="仿宋"/>
                <w:sz w:val="24"/>
                <w:szCs w:val="24"/>
              </w:rPr>
            </w:pPr>
            <w:r>
              <w:rPr>
                <w:rFonts w:hint="eastAsia" w:ascii="仿宋" w:hAnsi="仿宋" w:eastAsia="仿宋" w:cs="仿宋"/>
                <w:sz w:val="24"/>
                <w:szCs w:val="24"/>
              </w:rPr>
              <w:t>负责对各教研室、教学科上报考试形式和安排进行审核把关、监督</w:t>
            </w:r>
          </w:p>
        </w:tc>
        <w:tc>
          <w:tcPr>
            <w:tcW w:w="2300" w:type="dxa"/>
          </w:tcPr>
          <w:p>
            <w:pPr>
              <w:rPr>
                <w:rFonts w:ascii="仿宋" w:hAnsi="仿宋" w:eastAsia="仿宋" w:cs="仿宋"/>
                <w:sz w:val="24"/>
                <w:szCs w:val="24"/>
              </w:rPr>
            </w:pPr>
            <w:r>
              <w:rPr>
                <w:rFonts w:hint="eastAsia" w:ascii="仿宋" w:hAnsi="仿宋" w:eastAsia="仿宋" w:cs="仿宋"/>
                <w:sz w:val="24"/>
                <w:szCs w:val="24"/>
              </w:rPr>
              <w:t>《河北体育学院学业考核管理办法》冀体院字【</w:t>
            </w:r>
            <w:r>
              <w:rPr>
                <w:rFonts w:ascii="仿宋" w:hAnsi="仿宋" w:eastAsia="仿宋" w:cs="仿宋"/>
                <w:sz w:val="24"/>
                <w:szCs w:val="24"/>
              </w:rPr>
              <w:t>2017</w:t>
            </w:r>
            <w:r>
              <w:rPr>
                <w:rFonts w:hint="eastAsia" w:ascii="仿宋" w:hAnsi="仿宋" w:eastAsia="仿宋" w:cs="仿宋"/>
                <w:sz w:val="24"/>
                <w:szCs w:val="24"/>
              </w:rPr>
              <w:t>】</w:t>
            </w:r>
            <w:r>
              <w:rPr>
                <w:rFonts w:ascii="仿宋" w:hAnsi="仿宋" w:eastAsia="仿宋" w:cs="仿宋"/>
                <w:sz w:val="24"/>
                <w:szCs w:val="24"/>
              </w:rPr>
              <w:t>124</w:t>
            </w:r>
            <w:r>
              <w:rPr>
                <w:rFonts w:hint="eastAsia" w:ascii="仿宋" w:hAnsi="仿宋" w:eastAsia="仿宋" w:cs="仿宋"/>
                <w:sz w:val="24"/>
                <w:szCs w:val="24"/>
              </w:rPr>
              <w:t>号</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《河北体育学院</w:t>
            </w:r>
            <w:r>
              <w:rPr>
                <w:rFonts w:ascii="仿宋" w:hAnsi="仿宋" w:eastAsia="仿宋" w:cs="仿宋"/>
                <w:sz w:val="24"/>
                <w:szCs w:val="24"/>
              </w:rPr>
              <w:t>***</w:t>
            </w:r>
            <w:r>
              <w:rPr>
                <w:rFonts w:hint="eastAsia" w:ascii="仿宋" w:hAnsi="仿宋" w:eastAsia="仿宋" w:cs="仿宋"/>
                <w:sz w:val="24"/>
                <w:szCs w:val="24"/>
              </w:rPr>
              <w:t>课程教学大纲》</w:t>
            </w:r>
          </w:p>
          <w:p>
            <w:pPr>
              <w:rPr>
                <w:rFonts w:ascii="仿宋" w:hAnsi="仿宋" w:eastAsia="仿宋" w:cs="仿宋"/>
                <w:sz w:val="24"/>
                <w:szCs w:val="24"/>
              </w:rPr>
            </w:pPr>
          </w:p>
        </w:tc>
      </w:tr>
    </w:tbl>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tabs>
          <w:tab w:val="left" w:pos="310"/>
        </w:tabs>
        <w:jc w:val="center"/>
        <w:rPr>
          <w:rFonts w:ascii="方正小标宋简体" w:hAnsi="华文中宋" w:eastAsia="方正小标宋简体"/>
          <w:sz w:val="44"/>
          <w:szCs w:val="44"/>
        </w:rPr>
      </w:pPr>
      <w:r>
        <w:rPr>
          <w:rFonts w:hint="eastAsia" w:ascii="方正小标宋简体" w:hAnsi="华文中宋" w:eastAsia="方正小标宋简体"/>
          <w:sz w:val="44"/>
          <w:szCs w:val="44"/>
          <w:lang w:eastAsia="zh-CN"/>
        </w:rPr>
        <w:t>现代技术教育中心</w:t>
      </w:r>
      <w:r>
        <w:rPr>
          <w:rFonts w:hint="eastAsia" w:ascii="方正小标宋简体" w:hAnsi="华文中宋" w:eastAsia="方正小标宋简体"/>
          <w:sz w:val="44"/>
          <w:szCs w:val="44"/>
        </w:rPr>
        <w:t>党员发展工作权责清单（总第九项）</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835"/>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权力运行流程</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权力清单</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风险清单</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责任清单</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制度清单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tcPr>
          <w:p>
            <w:pPr>
              <w:rPr>
                <w:rFonts w:ascii="黑体" w:hAnsi="黑体" w:eastAsia="黑体" w:cs="黑体"/>
                <w:bCs/>
                <w:sz w:val="24"/>
                <w:szCs w:val="24"/>
              </w:rPr>
            </w:pPr>
            <w:r>
              <w:rPr>
                <w:rFonts w:hint="eastAsia" w:ascii="黑体" w:hAnsi="黑体" w:eastAsia="黑体" w:cs="黑体"/>
                <w:bCs/>
                <w:sz w:val="24"/>
                <w:szCs w:val="24"/>
              </w:rPr>
              <w:t>一、准备阶段</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年初上级下发通知</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支部拟定年度发展计划</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初步制定分配名额</w:t>
            </w:r>
          </w:p>
          <w:p>
            <w:pP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支委会初审</w:t>
            </w:r>
          </w:p>
          <w:p>
            <w:pPr>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党总支会研究</w:t>
            </w:r>
          </w:p>
          <w:p>
            <w:pPr>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报党委组织部备案</w:t>
            </w:r>
          </w:p>
          <w:p>
            <w:pPr>
              <w:rPr>
                <w:rFonts w:ascii="黑体" w:hAnsi="黑体" w:eastAsia="黑体" w:cs="黑体"/>
                <w:bCs/>
                <w:sz w:val="24"/>
                <w:szCs w:val="24"/>
              </w:rPr>
            </w:pPr>
            <w:r>
              <w:rPr>
                <w:rFonts w:hint="eastAsia" w:ascii="黑体" w:hAnsi="黑体" w:eastAsia="黑体" w:cs="黑体"/>
                <w:bCs/>
                <w:sz w:val="24"/>
                <w:szCs w:val="24"/>
              </w:rPr>
              <w:t>二、发展阶段</w:t>
            </w:r>
          </w:p>
          <w:p>
            <w:pPr>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rPr>
              <w:t>上级通知</w:t>
            </w:r>
          </w:p>
          <w:p>
            <w:pPr>
              <w:rPr>
                <w:rFonts w:ascii="仿宋" w:hAnsi="仿宋" w:eastAsia="仿宋" w:cs="仿宋"/>
                <w:sz w:val="24"/>
                <w:szCs w:val="24"/>
              </w:rPr>
            </w:pPr>
            <w:r>
              <w:rPr>
                <w:rFonts w:ascii="仿宋" w:hAnsi="仿宋" w:eastAsia="仿宋" w:cs="仿宋"/>
                <w:sz w:val="24"/>
                <w:szCs w:val="24"/>
              </w:rPr>
              <w:t>8.</w:t>
            </w:r>
            <w:r>
              <w:rPr>
                <w:rFonts w:hint="eastAsia" w:ascii="仿宋" w:hAnsi="仿宋" w:eastAsia="仿宋" w:cs="仿宋"/>
                <w:sz w:val="24"/>
                <w:szCs w:val="24"/>
              </w:rPr>
              <w:t>提交拟发展名单</w:t>
            </w:r>
          </w:p>
          <w:p>
            <w:pPr>
              <w:rPr>
                <w:rFonts w:ascii="仿宋" w:hAnsi="仿宋" w:eastAsia="仿宋" w:cs="仿宋"/>
                <w:sz w:val="24"/>
                <w:szCs w:val="24"/>
              </w:rPr>
            </w:pPr>
            <w:r>
              <w:rPr>
                <w:rFonts w:ascii="仿宋" w:hAnsi="仿宋" w:eastAsia="仿宋" w:cs="仿宋"/>
                <w:sz w:val="24"/>
                <w:szCs w:val="24"/>
              </w:rPr>
              <w:t>9.</w:t>
            </w:r>
            <w:r>
              <w:rPr>
                <w:rFonts w:hint="eastAsia" w:ascii="仿宋" w:hAnsi="仿宋" w:eastAsia="仿宋" w:cs="仿宋"/>
                <w:sz w:val="24"/>
                <w:szCs w:val="24"/>
              </w:rPr>
              <w:t>交支委会初审</w:t>
            </w:r>
          </w:p>
          <w:p>
            <w:pPr>
              <w:rPr>
                <w:rFonts w:ascii="仿宋" w:hAnsi="仿宋" w:eastAsia="仿宋" w:cs="仿宋"/>
                <w:sz w:val="24"/>
                <w:szCs w:val="24"/>
              </w:rPr>
            </w:pPr>
            <w:r>
              <w:rPr>
                <w:rFonts w:ascii="仿宋" w:hAnsi="仿宋" w:eastAsia="仿宋" w:cs="仿宋"/>
                <w:sz w:val="24"/>
                <w:szCs w:val="24"/>
              </w:rPr>
              <w:t>10.</w:t>
            </w:r>
            <w:r>
              <w:rPr>
                <w:rFonts w:hint="eastAsia" w:ascii="仿宋" w:hAnsi="仿宋" w:eastAsia="仿宋" w:cs="仿宋"/>
                <w:sz w:val="24"/>
                <w:szCs w:val="24"/>
              </w:rPr>
              <w:t>党总支会研究</w:t>
            </w:r>
          </w:p>
          <w:p>
            <w:pPr>
              <w:rPr>
                <w:rFonts w:ascii="仿宋" w:hAnsi="仿宋" w:eastAsia="仿宋" w:cs="仿宋"/>
                <w:sz w:val="24"/>
                <w:szCs w:val="24"/>
              </w:rPr>
            </w:pPr>
            <w:r>
              <w:rPr>
                <w:rFonts w:ascii="仿宋" w:hAnsi="仿宋" w:eastAsia="仿宋" w:cs="仿宋"/>
                <w:sz w:val="24"/>
                <w:szCs w:val="24"/>
              </w:rPr>
              <w:t>11.</w:t>
            </w:r>
            <w:r>
              <w:rPr>
                <w:rFonts w:hint="eastAsia" w:ascii="仿宋" w:hAnsi="仿宋" w:eastAsia="仿宋" w:cs="仿宋"/>
                <w:sz w:val="24"/>
                <w:szCs w:val="24"/>
              </w:rPr>
              <w:t>进行公示</w:t>
            </w:r>
          </w:p>
          <w:p>
            <w:pPr>
              <w:rPr>
                <w:rFonts w:ascii="仿宋" w:hAnsi="仿宋" w:eastAsia="仿宋" w:cs="仿宋"/>
                <w:sz w:val="24"/>
                <w:szCs w:val="24"/>
              </w:rPr>
            </w:pPr>
            <w:r>
              <w:rPr>
                <w:rFonts w:ascii="仿宋" w:hAnsi="仿宋" w:eastAsia="仿宋" w:cs="仿宋"/>
                <w:sz w:val="24"/>
                <w:szCs w:val="24"/>
              </w:rPr>
              <w:t>12.</w:t>
            </w:r>
            <w:r>
              <w:rPr>
                <w:rFonts w:hint="eastAsia" w:ascii="仿宋" w:hAnsi="仿宋" w:eastAsia="仿宋" w:cs="仿宋"/>
                <w:sz w:val="24"/>
                <w:szCs w:val="24"/>
              </w:rPr>
              <w:t>报组织部审定并参加全院集中培训</w:t>
            </w:r>
          </w:p>
          <w:p>
            <w:pPr>
              <w:rPr>
                <w:rFonts w:ascii="仿宋" w:hAnsi="仿宋" w:eastAsia="仿宋" w:cs="仿宋"/>
                <w:sz w:val="24"/>
                <w:szCs w:val="24"/>
              </w:rPr>
            </w:pPr>
            <w:r>
              <w:rPr>
                <w:rFonts w:ascii="仿宋" w:hAnsi="仿宋" w:eastAsia="仿宋" w:cs="仿宋"/>
                <w:sz w:val="24"/>
                <w:szCs w:val="24"/>
              </w:rPr>
              <w:t>13.</w:t>
            </w:r>
            <w:r>
              <w:rPr>
                <w:rFonts w:hint="eastAsia" w:ascii="仿宋" w:hAnsi="仿宋" w:eastAsia="仿宋" w:cs="仿宋"/>
                <w:sz w:val="24"/>
                <w:szCs w:val="24"/>
              </w:rPr>
              <w:t>组织部审定并通过集中培训后，支部按程序步骤发展</w:t>
            </w:r>
          </w:p>
          <w:p>
            <w:pPr>
              <w:rPr>
                <w:rFonts w:ascii="仿宋" w:hAnsi="仿宋" w:eastAsia="仿宋" w:cs="仿宋"/>
                <w:sz w:val="24"/>
                <w:szCs w:val="24"/>
              </w:rPr>
            </w:pPr>
            <w:r>
              <w:rPr>
                <w:rFonts w:ascii="仿宋" w:hAnsi="仿宋" w:eastAsia="仿宋" w:cs="仿宋"/>
                <w:sz w:val="24"/>
                <w:szCs w:val="24"/>
              </w:rPr>
              <w:t>14.</w:t>
            </w:r>
            <w:r>
              <w:rPr>
                <w:rFonts w:hint="eastAsia" w:ascii="仿宋" w:hAnsi="仿宋" w:eastAsia="仿宋" w:cs="仿宋"/>
                <w:sz w:val="24"/>
                <w:szCs w:val="24"/>
              </w:rPr>
              <w:t>党总支审定</w:t>
            </w:r>
          </w:p>
          <w:p>
            <w:pPr>
              <w:rPr>
                <w:rFonts w:ascii="仿宋" w:hAnsi="仿宋" w:eastAsia="仿宋" w:cs="仿宋"/>
                <w:sz w:val="24"/>
                <w:szCs w:val="24"/>
              </w:rPr>
            </w:pPr>
            <w:r>
              <w:rPr>
                <w:rFonts w:ascii="仿宋" w:hAnsi="仿宋" w:eastAsia="仿宋" w:cs="仿宋"/>
                <w:sz w:val="24"/>
                <w:szCs w:val="24"/>
              </w:rPr>
              <w:t>15.</w:t>
            </w:r>
            <w:r>
              <w:rPr>
                <w:rFonts w:hint="eastAsia" w:ascii="仿宋" w:hAnsi="仿宋" w:eastAsia="仿宋" w:cs="仿宋"/>
                <w:sz w:val="24"/>
                <w:szCs w:val="24"/>
              </w:rPr>
              <w:t>报组织部审批</w:t>
            </w:r>
          </w:p>
        </w:tc>
        <w:tc>
          <w:tcPr>
            <w:tcW w:w="2835" w:type="dxa"/>
          </w:tcPr>
          <w:p>
            <w:pPr>
              <w:rPr>
                <w:rFonts w:ascii="黑体" w:hAnsi="黑体" w:eastAsia="黑体" w:cs="黑体"/>
                <w:bCs/>
                <w:sz w:val="24"/>
                <w:szCs w:val="24"/>
              </w:rPr>
            </w:pPr>
            <w:r>
              <w:rPr>
                <w:rFonts w:hint="eastAsia" w:ascii="黑体" w:hAnsi="黑体" w:eastAsia="黑体" w:cs="黑体"/>
                <w:bCs/>
                <w:sz w:val="24"/>
                <w:szCs w:val="24"/>
              </w:rPr>
              <w:t>一、承办人的建议权</w:t>
            </w:r>
          </w:p>
          <w:p>
            <w:pPr>
              <w:rPr>
                <w:rFonts w:ascii="仿宋" w:hAnsi="仿宋" w:eastAsia="仿宋" w:cs="仿宋"/>
                <w:sz w:val="24"/>
                <w:szCs w:val="24"/>
              </w:rPr>
            </w:pPr>
            <w:r>
              <w:rPr>
                <w:rFonts w:hint="eastAsia" w:ascii="仿宋" w:hAnsi="仿宋" w:eastAsia="仿宋" w:cs="仿宋"/>
                <w:sz w:val="24"/>
                <w:szCs w:val="24"/>
              </w:rPr>
              <w:t>初步确定分配名额后，提交支部建议名单</w:t>
            </w:r>
          </w:p>
          <w:p>
            <w:pPr>
              <w:rPr>
                <w:rFonts w:ascii="黑体" w:hAnsi="黑体" w:eastAsia="黑体" w:cs="黑体"/>
                <w:bCs/>
                <w:sz w:val="24"/>
                <w:szCs w:val="24"/>
              </w:rPr>
            </w:pPr>
            <w:r>
              <w:rPr>
                <w:rFonts w:hint="eastAsia" w:ascii="黑体" w:hAnsi="黑体" w:eastAsia="黑体" w:cs="黑体"/>
                <w:bCs/>
                <w:sz w:val="24"/>
                <w:szCs w:val="24"/>
              </w:rPr>
              <w:t>二、支委会的审核权</w:t>
            </w:r>
          </w:p>
          <w:p>
            <w:pPr>
              <w:rPr>
                <w:rFonts w:ascii="仿宋" w:hAnsi="仿宋" w:eastAsia="仿宋" w:cs="仿宋"/>
                <w:sz w:val="24"/>
                <w:szCs w:val="24"/>
              </w:rPr>
            </w:pPr>
            <w:r>
              <w:rPr>
                <w:rFonts w:hint="eastAsia" w:ascii="仿宋" w:hAnsi="仿宋" w:eastAsia="仿宋" w:cs="仿宋"/>
                <w:sz w:val="24"/>
                <w:szCs w:val="24"/>
              </w:rPr>
              <w:t>审核初步分配名单，审核各年级推荐名单</w:t>
            </w:r>
          </w:p>
          <w:p>
            <w:pPr>
              <w:rPr>
                <w:rFonts w:ascii="黑体" w:hAnsi="黑体" w:eastAsia="黑体" w:cs="黑体"/>
                <w:bCs/>
                <w:sz w:val="24"/>
                <w:szCs w:val="24"/>
              </w:rPr>
            </w:pPr>
            <w:r>
              <w:rPr>
                <w:rFonts w:hint="eastAsia" w:ascii="黑体" w:hAnsi="黑体" w:eastAsia="黑体" w:cs="黑体"/>
                <w:bCs/>
                <w:sz w:val="24"/>
                <w:szCs w:val="24"/>
              </w:rPr>
              <w:t>三、党总支会的决策权</w:t>
            </w:r>
          </w:p>
          <w:p>
            <w:pPr>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对支部发展人员进行审议</w:t>
            </w:r>
          </w:p>
          <w:p>
            <w:pPr>
              <w:rPr>
                <w:rFonts w:ascii="黑体" w:hAnsi="黑体" w:eastAsia="黑体" w:cs="黑体"/>
                <w:bCs/>
                <w:sz w:val="24"/>
                <w:szCs w:val="24"/>
              </w:rPr>
            </w:pPr>
            <w:r>
              <w:rPr>
                <w:rFonts w:hint="eastAsia" w:ascii="黑体" w:hAnsi="黑体" w:eastAsia="黑体" w:cs="黑体"/>
                <w:bCs/>
                <w:sz w:val="24"/>
                <w:szCs w:val="24"/>
              </w:rPr>
              <w:t>四、组织部的审批权</w:t>
            </w:r>
          </w:p>
          <w:p>
            <w:pPr>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对拟发展人员进行审批</w:t>
            </w:r>
          </w:p>
        </w:tc>
        <w:tc>
          <w:tcPr>
            <w:tcW w:w="2835" w:type="dxa"/>
          </w:tcPr>
          <w:p>
            <w:pPr>
              <w:rPr>
                <w:rFonts w:ascii="黑体" w:hAnsi="黑体" w:eastAsia="黑体" w:cs="黑体"/>
                <w:bCs/>
                <w:sz w:val="24"/>
                <w:szCs w:val="24"/>
              </w:rPr>
            </w:pPr>
            <w:r>
              <w:rPr>
                <w:rFonts w:hint="eastAsia" w:ascii="黑体" w:hAnsi="黑体" w:eastAsia="黑体" w:cs="黑体"/>
                <w:bCs/>
                <w:sz w:val="24"/>
                <w:szCs w:val="24"/>
              </w:rPr>
              <w:t>风险级别</w:t>
            </w:r>
            <w:r>
              <w:rPr>
                <w:rFonts w:ascii="黑体" w:hAnsi="黑体" w:eastAsia="黑体" w:cs="黑体"/>
                <w:bCs/>
                <w:sz w:val="24"/>
                <w:szCs w:val="24"/>
              </w:rPr>
              <w:t>:</w:t>
            </w:r>
            <w:r>
              <w:rPr>
                <w:rFonts w:hint="eastAsia" w:ascii="黑体" w:hAnsi="黑体" w:eastAsia="黑体" w:cs="黑体"/>
                <w:bCs/>
                <w:sz w:val="24"/>
                <w:szCs w:val="24"/>
              </w:rPr>
              <w:t>高</w:t>
            </w:r>
          </w:p>
          <w:p>
            <w:pPr>
              <w:rPr>
                <w:rFonts w:ascii="仿宋" w:hAnsi="仿宋" w:eastAsia="仿宋" w:cs="仿宋"/>
                <w:sz w:val="24"/>
                <w:szCs w:val="24"/>
              </w:rPr>
            </w:pPr>
            <w:r>
              <w:rPr>
                <w:rFonts w:ascii="仿宋" w:hAnsi="仿宋" w:eastAsia="仿宋" w:cs="仿宋"/>
                <w:sz w:val="24"/>
                <w:szCs w:val="24"/>
              </w:rPr>
              <w:t xml:space="preserve"> 1.</w:t>
            </w:r>
            <w:r>
              <w:rPr>
                <w:rFonts w:hint="eastAsia" w:ascii="仿宋" w:hAnsi="仿宋" w:eastAsia="仿宋" w:cs="仿宋"/>
                <w:sz w:val="24"/>
                <w:szCs w:val="24"/>
              </w:rPr>
              <w:t>初步确定人员不符合党员发展条件</w:t>
            </w:r>
          </w:p>
          <w:p>
            <w:pPr>
              <w:rPr>
                <w:rFonts w:ascii="仿宋" w:hAnsi="仿宋" w:eastAsia="仿宋" w:cs="仿宋"/>
                <w:sz w:val="24"/>
                <w:szCs w:val="24"/>
              </w:rPr>
            </w:pPr>
            <w:r>
              <w:rPr>
                <w:rFonts w:ascii="仿宋" w:hAnsi="仿宋" w:eastAsia="仿宋" w:cs="仿宋"/>
                <w:sz w:val="24"/>
                <w:szCs w:val="24"/>
              </w:rPr>
              <w:t xml:space="preserve"> 2.</w:t>
            </w:r>
            <w:r>
              <w:rPr>
                <w:rFonts w:hint="eastAsia" w:ascii="仿宋" w:hAnsi="仿宋" w:eastAsia="仿宋" w:cs="仿宋"/>
                <w:sz w:val="24"/>
                <w:szCs w:val="24"/>
              </w:rPr>
              <w:t>提交名单不公开，不公正</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在发展党员工作中牟取不当利益，收受贿赂，搞“微腐败”。</w:t>
            </w:r>
          </w:p>
          <w:p>
            <w:pPr>
              <w:rPr>
                <w:rFonts w:ascii="黑体" w:hAnsi="黑体" w:eastAsia="黑体" w:cs="黑体"/>
                <w:bCs/>
                <w:sz w:val="24"/>
                <w:szCs w:val="24"/>
              </w:rPr>
            </w:pPr>
            <w:r>
              <w:rPr>
                <w:rFonts w:hint="eastAsia" w:ascii="黑体" w:hAnsi="黑体" w:eastAsia="黑体" w:cs="黑体"/>
                <w:bCs/>
                <w:sz w:val="24"/>
                <w:szCs w:val="24"/>
              </w:rPr>
              <w:t>风险级别：较高</w:t>
            </w:r>
          </w:p>
          <w:p>
            <w:pPr>
              <w:rPr>
                <w:rFonts w:ascii="仿宋" w:hAnsi="仿宋" w:eastAsia="仿宋" w:cs="仿宋"/>
                <w:sz w:val="24"/>
                <w:szCs w:val="24"/>
              </w:rPr>
            </w:pPr>
            <w:r>
              <w:rPr>
                <w:rFonts w:ascii="仿宋" w:hAnsi="仿宋" w:eastAsia="仿宋" w:cs="仿宋"/>
                <w:sz w:val="24"/>
                <w:szCs w:val="24"/>
              </w:rPr>
              <w:t xml:space="preserve"> 1.</w:t>
            </w:r>
            <w:r>
              <w:rPr>
                <w:rFonts w:hint="eastAsia" w:ascii="仿宋" w:hAnsi="仿宋" w:eastAsia="仿宋" w:cs="仿宋"/>
                <w:sz w:val="24"/>
                <w:szCs w:val="24"/>
              </w:rPr>
              <w:t>资格审查不严格</w:t>
            </w:r>
          </w:p>
          <w:p>
            <w:pPr>
              <w:rPr>
                <w:rFonts w:ascii="仿宋" w:hAnsi="仿宋" w:eastAsia="仿宋" w:cs="仿宋"/>
                <w:sz w:val="24"/>
                <w:szCs w:val="24"/>
              </w:rPr>
            </w:pPr>
            <w:r>
              <w:rPr>
                <w:rFonts w:ascii="仿宋" w:hAnsi="仿宋" w:eastAsia="仿宋" w:cs="仿宋"/>
                <w:sz w:val="24"/>
                <w:szCs w:val="24"/>
              </w:rPr>
              <w:t xml:space="preserve"> 2.</w:t>
            </w:r>
            <w:r>
              <w:rPr>
                <w:rFonts w:hint="eastAsia" w:ascii="仿宋" w:hAnsi="仿宋" w:eastAsia="仿宋" w:cs="仿宋"/>
                <w:sz w:val="24"/>
                <w:szCs w:val="24"/>
              </w:rPr>
              <w:t>未按规定时限、范围公示</w:t>
            </w:r>
          </w:p>
          <w:p>
            <w:pPr>
              <w:rPr>
                <w:rFonts w:ascii="黑体" w:hAnsi="黑体" w:eastAsia="黑体" w:cs="黑体"/>
                <w:bCs/>
                <w:sz w:val="24"/>
                <w:szCs w:val="24"/>
              </w:rPr>
            </w:pPr>
            <w:r>
              <w:rPr>
                <w:rFonts w:hint="eastAsia" w:ascii="黑体" w:hAnsi="黑体" w:eastAsia="黑体" w:cs="黑体"/>
                <w:bCs/>
                <w:sz w:val="24"/>
                <w:szCs w:val="24"/>
              </w:rPr>
              <w:t>风险等级：一般</w:t>
            </w:r>
          </w:p>
          <w:p>
            <w:pPr>
              <w:rPr>
                <w:rFonts w:ascii="仿宋" w:hAnsi="仿宋" w:eastAsia="仿宋" w:cs="仿宋"/>
                <w:sz w:val="24"/>
                <w:szCs w:val="24"/>
              </w:rPr>
            </w:pPr>
            <w:r>
              <w:rPr>
                <w:rFonts w:hint="eastAsia" w:ascii="仿宋" w:hAnsi="仿宋" w:eastAsia="仿宋" w:cs="仿宋"/>
                <w:sz w:val="24"/>
                <w:szCs w:val="24"/>
              </w:rPr>
              <w:t>备案不规范，导致备案资料丢失</w:t>
            </w:r>
          </w:p>
        </w:tc>
        <w:tc>
          <w:tcPr>
            <w:tcW w:w="2835" w:type="dxa"/>
          </w:tcPr>
          <w:p>
            <w:pPr>
              <w:rPr>
                <w:rFonts w:ascii="黑体" w:hAnsi="黑体" w:eastAsia="黑体" w:cs="黑体"/>
                <w:bCs/>
                <w:sz w:val="24"/>
                <w:szCs w:val="24"/>
              </w:rPr>
            </w:pPr>
            <w:r>
              <w:rPr>
                <w:rFonts w:hint="eastAsia" w:ascii="黑体" w:hAnsi="黑体" w:eastAsia="黑体" w:cs="黑体"/>
                <w:bCs/>
                <w:sz w:val="24"/>
                <w:szCs w:val="24"/>
              </w:rPr>
              <w:t>承办人</w:t>
            </w:r>
          </w:p>
          <w:p>
            <w:pPr>
              <w:rPr>
                <w:rFonts w:ascii="仿宋" w:hAnsi="仿宋" w:eastAsia="仿宋" w:cs="仿宋"/>
                <w:sz w:val="24"/>
                <w:szCs w:val="24"/>
              </w:rPr>
            </w:pPr>
            <w:r>
              <w:rPr>
                <w:rFonts w:hint="eastAsia" w:ascii="仿宋" w:hAnsi="仿宋" w:eastAsia="仿宋" w:cs="仿宋"/>
                <w:sz w:val="24"/>
                <w:szCs w:val="24"/>
              </w:rPr>
              <w:t>拟定年度发展计划、制定分配名额、提拟发展名单</w:t>
            </w:r>
          </w:p>
          <w:p>
            <w:pPr>
              <w:rPr>
                <w:rFonts w:ascii="黑体" w:hAnsi="黑体" w:eastAsia="黑体" w:cs="黑体"/>
                <w:bCs/>
                <w:sz w:val="24"/>
                <w:szCs w:val="24"/>
              </w:rPr>
            </w:pPr>
            <w:r>
              <w:rPr>
                <w:rFonts w:hint="eastAsia" w:ascii="黑体" w:hAnsi="黑体" w:eastAsia="黑体" w:cs="黑体"/>
                <w:bCs/>
                <w:sz w:val="24"/>
                <w:szCs w:val="24"/>
              </w:rPr>
              <w:t>支委会</w:t>
            </w:r>
          </w:p>
          <w:p>
            <w:pPr>
              <w:rPr>
                <w:rFonts w:ascii="仿宋" w:hAnsi="仿宋" w:eastAsia="仿宋" w:cs="仿宋"/>
                <w:sz w:val="24"/>
                <w:szCs w:val="24"/>
              </w:rPr>
            </w:pPr>
            <w:r>
              <w:rPr>
                <w:rFonts w:hint="eastAsia" w:ascii="仿宋" w:hAnsi="仿宋" w:eastAsia="仿宋" w:cs="仿宋"/>
                <w:sz w:val="24"/>
                <w:szCs w:val="24"/>
              </w:rPr>
              <w:t>审核年度发展计划、分配名额和拟发展名单，并实施发展工作</w:t>
            </w:r>
          </w:p>
          <w:p>
            <w:pPr>
              <w:rPr>
                <w:rFonts w:ascii="黑体" w:hAnsi="黑体" w:eastAsia="黑体" w:cs="黑体"/>
                <w:bCs/>
                <w:sz w:val="24"/>
                <w:szCs w:val="24"/>
              </w:rPr>
            </w:pPr>
            <w:r>
              <w:rPr>
                <w:rFonts w:hint="eastAsia" w:ascii="黑体" w:hAnsi="黑体" w:eastAsia="黑体" w:cs="黑体"/>
                <w:bCs/>
                <w:sz w:val="24"/>
                <w:szCs w:val="24"/>
              </w:rPr>
              <w:t>党总支会</w:t>
            </w:r>
          </w:p>
          <w:p>
            <w:pPr>
              <w:rPr>
                <w:rFonts w:ascii="仿宋" w:hAnsi="仿宋" w:eastAsia="仿宋" w:cs="仿宋"/>
                <w:sz w:val="24"/>
                <w:szCs w:val="24"/>
              </w:rPr>
            </w:pPr>
            <w:r>
              <w:rPr>
                <w:rFonts w:hint="eastAsia" w:ascii="仿宋" w:hAnsi="仿宋" w:eastAsia="仿宋" w:cs="仿宋"/>
                <w:sz w:val="24"/>
                <w:szCs w:val="24"/>
              </w:rPr>
              <w:t>审议支部发展人员并及时上报</w:t>
            </w:r>
          </w:p>
          <w:p>
            <w:pPr>
              <w:rPr>
                <w:rFonts w:ascii="黑体" w:hAnsi="黑体" w:eastAsia="黑体" w:cs="黑体"/>
                <w:bCs/>
                <w:sz w:val="24"/>
                <w:szCs w:val="24"/>
              </w:rPr>
            </w:pPr>
            <w:r>
              <w:rPr>
                <w:rFonts w:hint="eastAsia" w:ascii="黑体" w:hAnsi="黑体" w:eastAsia="黑体" w:cs="黑体"/>
                <w:bCs/>
                <w:sz w:val="24"/>
                <w:szCs w:val="24"/>
              </w:rPr>
              <w:t>组织部</w:t>
            </w:r>
          </w:p>
          <w:p>
            <w:pPr>
              <w:rPr>
                <w:rFonts w:ascii="仿宋" w:hAnsi="仿宋" w:eastAsia="仿宋" w:cs="仿宋"/>
                <w:sz w:val="24"/>
                <w:szCs w:val="24"/>
              </w:rPr>
            </w:pPr>
            <w:r>
              <w:rPr>
                <w:rFonts w:hint="eastAsia" w:ascii="仿宋" w:hAnsi="仿宋" w:eastAsia="仿宋" w:cs="仿宋"/>
                <w:sz w:val="24"/>
                <w:szCs w:val="24"/>
              </w:rPr>
              <w:t>对拟发展人员进行审批</w:t>
            </w:r>
          </w:p>
        </w:tc>
        <w:tc>
          <w:tcPr>
            <w:tcW w:w="2835" w:type="dxa"/>
          </w:tcPr>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《中国共产党发展党员工作细则》：根据《中共中央办公厅关于印发〈中国共产党发展党员工作细则〉的通知》（中办发〔</w:t>
            </w:r>
            <w:r>
              <w:rPr>
                <w:rFonts w:ascii="仿宋" w:hAnsi="仿宋" w:eastAsia="仿宋" w:cs="仿宋"/>
                <w:sz w:val="24"/>
                <w:szCs w:val="24"/>
              </w:rPr>
              <w:t>2014</w:t>
            </w:r>
            <w:r>
              <w:rPr>
                <w:rFonts w:hint="eastAsia" w:ascii="仿宋" w:hAnsi="仿宋" w:eastAsia="仿宋" w:cs="仿宋"/>
                <w:sz w:val="24"/>
                <w:szCs w:val="24"/>
              </w:rPr>
              <w:t>〕</w:t>
            </w:r>
            <w:r>
              <w:rPr>
                <w:rFonts w:ascii="仿宋" w:hAnsi="仿宋" w:eastAsia="仿宋" w:cs="仿宋"/>
                <w:sz w:val="24"/>
                <w:szCs w:val="24"/>
              </w:rPr>
              <w:t>33</w:t>
            </w:r>
            <w:r>
              <w:rPr>
                <w:rFonts w:hint="eastAsia" w:ascii="仿宋" w:hAnsi="仿宋" w:eastAsia="仿宋" w:cs="仿宋"/>
                <w:sz w:val="24"/>
                <w:szCs w:val="24"/>
              </w:rPr>
              <w:t>号）</w:t>
            </w:r>
          </w:p>
          <w:p>
            <w:pPr>
              <w:rPr>
                <w:rFonts w:ascii="仿宋" w:hAnsi="仿宋" w:eastAsia="仿宋" w:cs="仿宋"/>
                <w:sz w:val="24"/>
                <w:szCs w:val="24"/>
              </w:rPr>
            </w:pPr>
            <w:r>
              <w:rPr>
                <w:rFonts w:ascii="仿宋" w:hAnsi="仿宋" w:eastAsia="仿宋" w:cs="仿宋"/>
                <w:sz w:val="24"/>
                <w:szCs w:val="24"/>
              </w:rPr>
              <w:t>2.2017</w:t>
            </w:r>
            <w:r>
              <w:rPr>
                <w:rFonts w:hint="eastAsia" w:ascii="仿宋" w:hAnsi="仿宋" w:eastAsia="仿宋" w:cs="仿宋"/>
                <w:sz w:val="24"/>
                <w:szCs w:val="24"/>
              </w:rPr>
              <w:t>年《河北体育学院党员发展实施细则》</w:t>
            </w:r>
          </w:p>
        </w:tc>
      </w:tr>
    </w:tbl>
    <w:p>
      <w:pPr>
        <w:pStyle w:val="2"/>
        <w:ind w:firstLine="0" w:firstLineChars="0"/>
        <w:jc w:val="left"/>
        <w:rPr>
          <w:rFonts w:hint="eastAsia" w:ascii="仿宋" w:hAnsi="仿宋" w:eastAsia="仿宋" w:cs="仿宋"/>
          <w:sz w:val="30"/>
          <w:szCs w:val="30"/>
        </w:rPr>
      </w:pPr>
    </w:p>
    <w:p>
      <w:pPr>
        <w:tabs>
          <w:tab w:val="left" w:pos="310"/>
        </w:tabs>
        <w:jc w:val="center"/>
        <w:rPr>
          <w:rFonts w:ascii="方正小标宋简体" w:hAnsi="华文中宋" w:eastAsia="方正小标宋简体"/>
          <w:sz w:val="44"/>
          <w:szCs w:val="44"/>
        </w:rPr>
      </w:pPr>
      <w:r>
        <w:rPr>
          <w:rFonts w:hint="eastAsia" w:ascii="方正小标宋简体" w:hAnsi="华文中宋" w:eastAsia="方正小标宋简体"/>
          <w:sz w:val="44"/>
          <w:szCs w:val="44"/>
          <w:lang w:eastAsia="zh-CN"/>
        </w:rPr>
        <w:t>现代技术教育中心</w:t>
      </w:r>
      <w:r>
        <w:rPr>
          <w:rFonts w:hint="eastAsia" w:ascii="方正小标宋简体" w:hAnsi="华文中宋" w:eastAsia="方正小标宋简体"/>
          <w:sz w:val="44"/>
          <w:szCs w:val="44"/>
        </w:rPr>
        <w:t>推优评优工作权责清单（总第</w:t>
      </w:r>
      <w:r>
        <w:rPr>
          <w:rFonts w:hint="eastAsia" w:ascii="方正小标宋简体" w:hAnsi="华文中宋" w:eastAsia="方正小标宋简体"/>
          <w:sz w:val="44"/>
          <w:szCs w:val="44"/>
          <w:lang w:eastAsia="zh-CN"/>
        </w:rPr>
        <w:t>十</w:t>
      </w:r>
      <w:r>
        <w:rPr>
          <w:rFonts w:hint="eastAsia" w:ascii="方正小标宋简体" w:hAnsi="华文中宋" w:eastAsia="方正小标宋简体"/>
          <w:sz w:val="44"/>
          <w:szCs w:val="44"/>
        </w:rPr>
        <w:t>项）</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835"/>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权力运行流程</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权力清单</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风险清单</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责任清单</w:t>
            </w:r>
          </w:p>
        </w:tc>
        <w:tc>
          <w:tcPr>
            <w:tcW w:w="2835"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制度清单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tcPr>
          <w:p>
            <w:pPr>
              <w:rPr>
                <w:rFonts w:ascii="黑体" w:hAnsi="黑体" w:eastAsia="黑体" w:cs="黑体"/>
                <w:bCs/>
                <w:sz w:val="24"/>
                <w:szCs w:val="24"/>
              </w:rPr>
            </w:pPr>
            <w:r>
              <w:rPr>
                <w:rFonts w:hint="eastAsia" w:ascii="黑体" w:hAnsi="黑体" w:eastAsia="黑体" w:cs="黑体"/>
                <w:bCs/>
                <w:sz w:val="24"/>
                <w:szCs w:val="24"/>
              </w:rPr>
              <w:t>一、准备阶段</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上级下发通知</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拟定方案</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lang w:eastAsia="zh-CN"/>
              </w:rPr>
              <w:t>中心</w:t>
            </w:r>
            <w:r>
              <w:rPr>
                <w:rFonts w:hint="eastAsia" w:ascii="仿宋" w:hAnsi="仿宋" w:eastAsia="仿宋" w:cs="仿宋"/>
                <w:sz w:val="24"/>
                <w:szCs w:val="24"/>
              </w:rPr>
              <w:t>领导初审</w:t>
            </w:r>
          </w:p>
          <w:p>
            <w:pP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lang w:eastAsia="zh-CN"/>
              </w:rPr>
              <w:t>中心</w:t>
            </w:r>
            <w:r>
              <w:rPr>
                <w:rFonts w:hint="eastAsia" w:ascii="仿宋" w:hAnsi="仿宋" w:eastAsia="仿宋" w:cs="仿宋"/>
                <w:sz w:val="24"/>
                <w:szCs w:val="24"/>
              </w:rPr>
              <w:t>党政联席会研究</w:t>
            </w:r>
          </w:p>
          <w:p>
            <w:pPr>
              <w:rPr>
                <w:rFonts w:ascii="黑体" w:hAnsi="黑体" w:eastAsia="黑体" w:cs="黑体"/>
                <w:bCs/>
                <w:sz w:val="24"/>
                <w:szCs w:val="24"/>
              </w:rPr>
            </w:pPr>
            <w:r>
              <w:rPr>
                <w:rFonts w:hint="eastAsia" w:ascii="黑体" w:hAnsi="黑体" w:eastAsia="黑体" w:cs="黑体"/>
                <w:bCs/>
                <w:sz w:val="24"/>
                <w:szCs w:val="24"/>
              </w:rPr>
              <w:t>二、推荐阶段</w:t>
            </w:r>
          </w:p>
          <w:p>
            <w:pPr>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下发通知</w:t>
            </w:r>
          </w:p>
          <w:p>
            <w:pPr>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资格审查</w:t>
            </w:r>
          </w:p>
          <w:p>
            <w:pPr>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lang w:eastAsia="zh-CN"/>
              </w:rPr>
              <w:t>中心</w:t>
            </w:r>
            <w:r>
              <w:rPr>
                <w:rFonts w:hint="eastAsia" w:ascii="仿宋" w:hAnsi="仿宋" w:eastAsia="仿宋" w:cs="仿宋"/>
                <w:sz w:val="24"/>
                <w:szCs w:val="24"/>
              </w:rPr>
              <w:t>领导初审</w:t>
            </w:r>
          </w:p>
          <w:p>
            <w:pPr>
              <w:rPr>
                <w:rFonts w:ascii="仿宋" w:hAnsi="仿宋" w:eastAsia="仿宋" w:cs="仿宋"/>
                <w:sz w:val="24"/>
                <w:szCs w:val="24"/>
              </w:rPr>
            </w:pPr>
            <w:r>
              <w:rPr>
                <w:rFonts w:ascii="仿宋" w:hAnsi="仿宋" w:eastAsia="仿宋" w:cs="仿宋"/>
                <w:sz w:val="24"/>
                <w:szCs w:val="24"/>
              </w:rPr>
              <w:t>8.</w:t>
            </w:r>
            <w:r>
              <w:rPr>
                <w:rFonts w:hint="eastAsia" w:ascii="仿宋" w:hAnsi="仿宋" w:eastAsia="仿宋" w:cs="仿宋"/>
                <w:sz w:val="24"/>
                <w:szCs w:val="24"/>
                <w:lang w:eastAsia="zh-CN"/>
              </w:rPr>
              <w:t>中心</w:t>
            </w:r>
            <w:r>
              <w:rPr>
                <w:rFonts w:hint="eastAsia" w:ascii="仿宋" w:hAnsi="仿宋" w:eastAsia="仿宋" w:cs="仿宋"/>
                <w:sz w:val="24"/>
                <w:szCs w:val="24"/>
              </w:rPr>
              <w:t>党政联席会研究</w:t>
            </w:r>
          </w:p>
          <w:p>
            <w:pPr>
              <w:rPr>
                <w:rFonts w:ascii="仿宋" w:hAnsi="仿宋" w:eastAsia="仿宋" w:cs="仿宋"/>
                <w:sz w:val="24"/>
                <w:szCs w:val="24"/>
              </w:rPr>
            </w:pPr>
            <w:r>
              <w:rPr>
                <w:rFonts w:ascii="仿宋" w:hAnsi="仿宋" w:eastAsia="仿宋" w:cs="仿宋"/>
                <w:sz w:val="24"/>
                <w:szCs w:val="24"/>
              </w:rPr>
              <w:t>9.</w:t>
            </w:r>
            <w:r>
              <w:rPr>
                <w:rFonts w:hint="eastAsia" w:ascii="仿宋" w:hAnsi="仿宋" w:eastAsia="仿宋" w:cs="仿宋"/>
                <w:sz w:val="24"/>
                <w:szCs w:val="24"/>
              </w:rPr>
              <w:t>公示</w:t>
            </w:r>
          </w:p>
          <w:p>
            <w:pPr>
              <w:rPr>
                <w:rFonts w:ascii="仿宋" w:hAnsi="仿宋" w:eastAsia="仿宋" w:cs="仿宋"/>
                <w:sz w:val="24"/>
                <w:szCs w:val="24"/>
              </w:rPr>
            </w:pPr>
            <w:r>
              <w:rPr>
                <w:rFonts w:ascii="仿宋" w:hAnsi="仿宋" w:eastAsia="仿宋" w:cs="仿宋"/>
                <w:sz w:val="24"/>
                <w:szCs w:val="24"/>
              </w:rPr>
              <w:t>10.</w:t>
            </w:r>
            <w:r>
              <w:rPr>
                <w:rFonts w:hint="eastAsia" w:ascii="仿宋" w:hAnsi="仿宋" w:eastAsia="仿宋" w:cs="仿宋"/>
                <w:sz w:val="24"/>
                <w:szCs w:val="24"/>
              </w:rPr>
              <w:t>上报</w:t>
            </w:r>
          </w:p>
        </w:tc>
        <w:tc>
          <w:tcPr>
            <w:tcW w:w="2835" w:type="dxa"/>
          </w:tcPr>
          <w:p>
            <w:pPr>
              <w:rPr>
                <w:rFonts w:ascii="黑体" w:hAnsi="黑体" w:eastAsia="黑体" w:cs="黑体"/>
                <w:bCs/>
                <w:sz w:val="24"/>
                <w:szCs w:val="24"/>
              </w:rPr>
            </w:pPr>
            <w:r>
              <w:rPr>
                <w:rFonts w:hint="eastAsia" w:ascii="黑体" w:hAnsi="黑体" w:eastAsia="黑体" w:cs="黑体"/>
                <w:bCs/>
                <w:sz w:val="24"/>
                <w:szCs w:val="24"/>
              </w:rPr>
              <w:t>一、承办人建议权</w:t>
            </w:r>
          </w:p>
          <w:p>
            <w:pPr>
              <w:rPr>
                <w:rFonts w:ascii="仿宋" w:hAnsi="仿宋" w:eastAsia="仿宋" w:cs="仿宋"/>
                <w:sz w:val="24"/>
                <w:szCs w:val="24"/>
              </w:rPr>
            </w:pPr>
            <w:r>
              <w:rPr>
                <w:rFonts w:hint="eastAsia" w:ascii="仿宋" w:hAnsi="仿宋" w:eastAsia="仿宋" w:cs="仿宋"/>
                <w:sz w:val="24"/>
                <w:szCs w:val="24"/>
              </w:rPr>
              <w:t>对推优评优方案的建议</w:t>
            </w:r>
          </w:p>
          <w:p>
            <w:pPr>
              <w:rPr>
                <w:rFonts w:ascii="黑体" w:hAnsi="黑体" w:eastAsia="黑体" w:cs="黑体"/>
                <w:bCs/>
                <w:sz w:val="24"/>
                <w:szCs w:val="24"/>
              </w:rPr>
            </w:pPr>
            <w:r>
              <w:rPr>
                <w:rFonts w:hint="eastAsia" w:ascii="黑体" w:hAnsi="黑体" w:eastAsia="黑体" w:cs="黑体"/>
                <w:bCs/>
                <w:sz w:val="24"/>
                <w:szCs w:val="24"/>
              </w:rPr>
              <w:t>二、</w:t>
            </w:r>
            <w:r>
              <w:rPr>
                <w:rFonts w:hint="eastAsia" w:ascii="黑体" w:hAnsi="黑体" w:eastAsia="黑体" w:cs="黑体"/>
                <w:bCs/>
                <w:sz w:val="24"/>
                <w:szCs w:val="24"/>
                <w:lang w:eastAsia="zh-CN"/>
              </w:rPr>
              <w:t>中心</w:t>
            </w:r>
            <w:r>
              <w:rPr>
                <w:rFonts w:hint="eastAsia" w:ascii="黑体" w:hAnsi="黑体" w:eastAsia="黑体" w:cs="黑体"/>
                <w:bCs/>
                <w:sz w:val="24"/>
                <w:szCs w:val="24"/>
              </w:rPr>
              <w:t>领导的审核权</w:t>
            </w:r>
          </w:p>
          <w:p>
            <w:pPr>
              <w:rPr>
                <w:rFonts w:ascii="仿宋" w:hAnsi="仿宋" w:eastAsia="仿宋" w:cs="仿宋"/>
                <w:sz w:val="24"/>
                <w:szCs w:val="24"/>
              </w:rPr>
            </w:pPr>
            <w:r>
              <w:rPr>
                <w:rFonts w:hint="eastAsia" w:ascii="仿宋" w:hAnsi="仿宋" w:eastAsia="仿宋" w:cs="仿宋"/>
                <w:sz w:val="24"/>
                <w:szCs w:val="24"/>
              </w:rPr>
              <w:t>对推优评优方案的的审核把关</w:t>
            </w:r>
          </w:p>
          <w:p>
            <w:pPr>
              <w:rPr>
                <w:rFonts w:ascii="仿宋" w:hAnsi="仿宋" w:eastAsia="仿宋" w:cs="仿宋"/>
                <w:sz w:val="24"/>
                <w:szCs w:val="24"/>
              </w:rPr>
            </w:pPr>
            <w:r>
              <w:rPr>
                <w:rFonts w:hint="eastAsia" w:ascii="黑体" w:hAnsi="黑体" w:eastAsia="黑体" w:cs="黑体"/>
                <w:bCs/>
                <w:sz w:val="24"/>
                <w:szCs w:val="24"/>
              </w:rPr>
              <w:t>三、党政联席会的决策权</w:t>
            </w:r>
          </w:p>
          <w:p>
            <w:pPr>
              <w:rPr>
                <w:rFonts w:ascii="仿宋" w:hAnsi="仿宋" w:eastAsia="仿宋" w:cs="仿宋"/>
                <w:sz w:val="24"/>
                <w:szCs w:val="24"/>
              </w:rPr>
            </w:pPr>
            <w:r>
              <w:rPr>
                <w:rFonts w:hint="eastAsia" w:ascii="仿宋" w:hAnsi="仿宋" w:eastAsia="仿宋" w:cs="仿宋"/>
                <w:sz w:val="24"/>
                <w:szCs w:val="24"/>
              </w:rPr>
              <w:t>对推优评优方案和拟推荐人选的审议</w:t>
            </w:r>
          </w:p>
          <w:p>
            <w:pPr>
              <w:rPr>
                <w:rFonts w:ascii="仿宋" w:hAnsi="仿宋" w:eastAsia="仿宋" w:cs="仿宋"/>
                <w:sz w:val="24"/>
                <w:szCs w:val="24"/>
              </w:rPr>
            </w:pPr>
          </w:p>
        </w:tc>
        <w:tc>
          <w:tcPr>
            <w:tcW w:w="2835" w:type="dxa"/>
          </w:tcPr>
          <w:p>
            <w:pPr>
              <w:rPr>
                <w:rFonts w:ascii="黑体" w:hAnsi="黑体" w:eastAsia="黑体" w:cs="黑体"/>
                <w:bCs/>
                <w:sz w:val="24"/>
                <w:szCs w:val="24"/>
              </w:rPr>
            </w:pPr>
            <w:r>
              <w:rPr>
                <w:rFonts w:hint="eastAsia" w:ascii="黑体" w:hAnsi="黑体" w:eastAsia="黑体" w:cs="黑体"/>
                <w:bCs/>
                <w:sz w:val="24"/>
                <w:szCs w:val="24"/>
              </w:rPr>
              <w:t>风险级别：较高</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未按学院文件进行严格业绩审核，存在虚假现象</w:t>
            </w:r>
          </w:p>
          <w:p>
            <w:pP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未按规定时限、范围公示</w:t>
            </w:r>
          </w:p>
          <w:p>
            <w:pP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存在</w:t>
            </w:r>
            <w:r>
              <w:rPr>
                <w:rFonts w:hint="eastAsia" w:ascii="仿宋" w:hAnsi="仿宋" w:eastAsia="仿宋" w:cs="仿宋"/>
                <w:sz w:val="24"/>
                <w:szCs w:val="24"/>
                <w:lang w:eastAsia="zh-CN"/>
              </w:rPr>
              <w:t>其它</w:t>
            </w:r>
            <w:r>
              <w:rPr>
                <w:rFonts w:hint="eastAsia" w:ascii="仿宋" w:hAnsi="仿宋" w:eastAsia="仿宋" w:cs="仿宋"/>
                <w:sz w:val="24"/>
                <w:szCs w:val="24"/>
              </w:rPr>
              <w:t>违规违纪现象</w:t>
            </w:r>
          </w:p>
        </w:tc>
        <w:tc>
          <w:tcPr>
            <w:tcW w:w="2835" w:type="dxa"/>
          </w:tcPr>
          <w:p>
            <w:pPr>
              <w:rPr>
                <w:rFonts w:ascii="黑体" w:hAnsi="黑体" w:eastAsia="黑体" w:cs="黑体"/>
                <w:bCs/>
                <w:sz w:val="24"/>
                <w:szCs w:val="24"/>
              </w:rPr>
            </w:pPr>
            <w:r>
              <w:rPr>
                <w:rFonts w:hint="eastAsia" w:ascii="黑体" w:hAnsi="黑体" w:eastAsia="黑体" w:cs="黑体"/>
                <w:bCs/>
                <w:sz w:val="24"/>
                <w:szCs w:val="24"/>
              </w:rPr>
              <w:t>承办人</w:t>
            </w:r>
          </w:p>
          <w:p>
            <w:pPr>
              <w:rPr>
                <w:rFonts w:ascii="仿宋" w:hAnsi="仿宋" w:eastAsia="仿宋" w:cs="仿宋"/>
                <w:sz w:val="24"/>
                <w:szCs w:val="24"/>
              </w:rPr>
            </w:pPr>
            <w:r>
              <w:rPr>
                <w:rFonts w:hint="eastAsia" w:ascii="仿宋" w:hAnsi="仿宋" w:eastAsia="仿宋" w:cs="仿宋"/>
                <w:sz w:val="24"/>
                <w:szCs w:val="24"/>
              </w:rPr>
              <w:t>按照学院要求，制定推优评优方案</w:t>
            </w:r>
          </w:p>
          <w:p>
            <w:pPr>
              <w:rPr>
                <w:rFonts w:ascii="黑体" w:hAnsi="黑体" w:eastAsia="黑体" w:cs="黑体"/>
                <w:bCs/>
                <w:sz w:val="24"/>
                <w:szCs w:val="24"/>
              </w:rPr>
            </w:pPr>
            <w:r>
              <w:rPr>
                <w:rFonts w:hint="eastAsia" w:ascii="黑体" w:hAnsi="黑体" w:eastAsia="黑体" w:cs="黑体"/>
                <w:bCs/>
                <w:sz w:val="24"/>
                <w:szCs w:val="24"/>
                <w:lang w:eastAsia="zh-CN"/>
              </w:rPr>
              <w:t>中心</w:t>
            </w:r>
            <w:r>
              <w:rPr>
                <w:rFonts w:hint="eastAsia" w:ascii="黑体" w:hAnsi="黑体" w:eastAsia="黑体" w:cs="黑体"/>
                <w:bCs/>
                <w:sz w:val="24"/>
                <w:szCs w:val="24"/>
              </w:rPr>
              <w:t>领导</w:t>
            </w:r>
          </w:p>
          <w:p>
            <w:pPr>
              <w:rPr>
                <w:rFonts w:ascii="仿宋" w:hAnsi="仿宋" w:eastAsia="仿宋" w:cs="仿宋"/>
                <w:sz w:val="24"/>
                <w:szCs w:val="24"/>
              </w:rPr>
            </w:pPr>
            <w:r>
              <w:rPr>
                <w:rFonts w:hint="eastAsia" w:ascii="仿宋" w:hAnsi="仿宋" w:eastAsia="仿宋" w:cs="仿宋"/>
                <w:sz w:val="24"/>
                <w:szCs w:val="24"/>
              </w:rPr>
              <w:t>负责推优评优方案和和拟推荐人选的审核把关</w:t>
            </w:r>
          </w:p>
        </w:tc>
        <w:tc>
          <w:tcPr>
            <w:tcW w:w="2835" w:type="dxa"/>
          </w:tcPr>
          <w:p>
            <w:pPr>
              <w:rPr>
                <w:rFonts w:ascii="仿宋" w:hAnsi="仿宋" w:eastAsia="仿宋" w:cs="仿宋"/>
                <w:sz w:val="24"/>
                <w:szCs w:val="24"/>
              </w:rPr>
            </w:pPr>
          </w:p>
        </w:tc>
      </w:tr>
    </w:tbl>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sectPr>
          <w:pgSz w:w="16838" w:h="11906" w:orient="landscape"/>
          <w:pgMar w:top="1361" w:right="1361" w:bottom="1588" w:left="1361" w:header="851" w:footer="992" w:gutter="0"/>
          <w:cols w:space="425" w:num="1"/>
          <w:docGrid w:type="lines" w:linePitch="312" w:charSpace="0"/>
        </w:sectPr>
      </w:pPr>
    </w:p>
    <w:p>
      <w:pPr>
        <w:jc w:val="center"/>
        <w:rPr>
          <w:rFonts w:asciiTheme="minorEastAsia" w:hAnsiTheme="minorEastAsia"/>
          <w:b/>
          <w:sz w:val="44"/>
        </w:rPr>
      </w:pPr>
      <w:r>
        <w:rPr>
          <w:rFonts w:hint="eastAsia" w:asciiTheme="minorEastAsia" w:hAnsiTheme="minorEastAsia"/>
          <w:b/>
          <w:sz w:val="44"/>
        </w:rPr>
        <w:t>河北体育学院</w:t>
      </w:r>
      <w:r>
        <w:rPr>
          <w:rFonts w:asciiTheme="minorEastAsia" w:hAnsiTheme="minorEastAsia"/>
          <w:b/>
          <w:sz w:val="44"/>
        </w:rPr>
        <w:t>LED</w:t>
      </w:r>
      <w:r>
        <w:rPr>
          <w:rFonts w:hint="eastAsia" w:asciiTheme="minorEastAsia" w:hAnsiTheme="minorEastAsia"/>
          <w:b/>
          <w:sz w:val="44"/>
        </w:rPr>
        <w:t>大屏幕管理</w:t>
      </w:r>
      <w:r>
        <w:rPr>
          <w:rFonts w:hint="eastAsia" w:asciiTheme="minorEastAsia" w:hAnsiTheme="minorEastAsia"/>
          <w:b/>
          <w:sz w:val="44"/>
          <w:lang w:eastAsia="zh-CN"/>
        </w:rPr>
        <w:t>工作</w:t>
      </w:r>
      <w:r>
        <w:rPr>
          <w:rFonts w:hint="eastAsia" w:asciiTheme="minorEastAsia" w:hAnsiTheme="minorEastAsia"/>
          <w:b/>
          <w:sz w:val="44"/>
        </w:rPr>
        <w:t>权责清单</w:t>
      </w:r>
      <w:r>
        <w:rPr>
          <w:rFonts w:hint="eastAsia" w:ascii="方正小标宋简体" w:hAnsi="华文中宋" w:eastAsia="方正小标宋简体"/>
          <w:sz w:val="44"/>
          <w:szCs w:val="44"/>
        </w:rPr>
        <w:t>（总第</w:t>
      </w:r>
      <w:r>
        <w:rPr>
          <w:rFonts w:hint="eastAsia" w:ascii="方正小标宋简体" w:hAnsi="华文中宋" w:eastAsia="方正小标宋简体"/>
          <w:sz w:val="44"/>
          <w:szCs w:val="44"/>
          <w:lang w:eastAsia="zh-CN"/>
        </w:rPr>
        <w:t>十一</w:t>
      </w:r>
      <w:r>
        <w:rPr>
          <w:rFonts w:hint="eastAsia" w:ascii="方正小标宋简体" w:hAnsi="华文中宋" w:eastAsia="方正小标宋简体"/>
          <w:sz w:val="44"/>
          <w:szCs w:val="44"/>
        </w:rPr>
        <w:t>项）</w:t>
      </w:r>
    </w:p>
    <w:tbl>
      <w:tblPr>
        <w:tblStyle w:val="7"/>
        <w:tblW w:w="14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4"/>
        <w:gridCol w:w="2673"/>
        <w:gridCol w:w="3341"/>
        <w:gridCol w:w="2386"/>
        <w:gridCol w:w="409"/>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54"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权力运行流程</w:t>
            </w:r>
          </w:p>
        </w:tc>
        <w:tc>
          <w:tcPr>
            <w:tcW w:w="2673"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权力清单</w:t>
            </w:r>
          </w:p>
        </w:tc>
        <w:tc>
          <w:tcPr>
            <w:tcW w:w="3341"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风险清单</w:t>
            </w:r>
          </w:p>
        </w:tc>
        <w:tc>
          <w:tcPr>
            <w:tcW w:w="2386" w:type="dxa"/>
            <w:vAlign w:val="center"/>
          </w:tcPr>
          <w:p>
            <w:pPr>
              <w:jc w:val="center"/>
              <w:rPr>
                <w:rFonts w:ascii="黑体" w:hAnsi="黑体" w:eastAsia="黑体" w:cs="黑体"/>
                <w:bCs/>
                <w:sz w:val="24"/>
                <w:szCs w:val="24"/>
              </w:rPr>
            </w:pPr>
            <w:r>
              <w:rPr>
                <w:rFonts w:hint="eastAsia" w:ascii="黑体" w:hAnsi="黑体" w:eastAsia="黑体" w:cs="黑体"/>
                <w:bCs/>
                <w:sz w:val="24"/>
                <w:szCs w:val="24"/>
              </w:rPr>
              <w:t>责任清单</w:t>
            </w:r>
          </w:p>
        </w:tc>
        <w:tc>
          <w:tcPr>
            <w:tcW w:w="3468" w:type="dxa"/>
            <w:gridSpan w:val="2"/>
            <w:vAlign w:val="center"/>
          </w:tcPr>
          <w:p>
            <w:pPr>
              <w:jc w:val="center"/>
              <w:rPr>
                <w:rFonts w:ascii="黑体" w:hAnsi="黑体" w:eastAsia="黑体" w:cs="黑体"/>
                <w:bCs/>
                <w:sz w:val="24"/>
                <w:szCs w:val="24"/>
              </w:rPr>
            </w:pPr>
            <w:r>
              <w:rPr>
                <w:rFonts w:hint="eastAsia" w:ascii="黑体" w:hAnsi="黑体" w:eastAsia="黑体" w:cs="黑体"/>
                <w:bCs/>
                <w:sz w:val="24"/>
                <w:szCs w:val="24"/>
              </w:rPr>
              <w:t>制度清单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4" w:type="dxa"/>
          </w:tcPr>
          <w:p>
            <w:pPr>
              <w:rPr>
                <w:bCs/>
              </w:rPr>
            </w:pPr>
            <w:r>
              <w:rPr>
                <w:rFonts w:hint="eastAsia" w:ascii="黑体" w:hAnsi="黑体" w:eastAsia="黑体" w:cs="黑体"/>
                <w:bCs/>
                <w:sz w:val="24"/>
                <w:szCs w:val="24"/>
              </w:rPr>
              <w:t>一、报请阶段</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将</w:t>
            </w:r>
            <w:r>
              <w:rPr>
                <w:rFonts w:hint="eastAsia" w:ascii="仿宋" w:hAnsi="仿宋" w:eastAsia="仿宋" w:cs="仿宋"/>
                <w:sz w:val="24"/>
                <w:szCs w:val="24"/>
                <w:lang w:eastAsia="zh-CN"/>
              </w:rPr>
              <w:t>播放内容提交宣传部</w:t>
            </w:r>
            <w:r>
              <w:rPr>
                <w:rFonts w:hint="eastAsia" w:ascii="仿宋" w:hAnsi="仿宋" w:eastAsia="仿宋" w:cs="仿宋"/>
                <w:sz w:val="24"/>
                <w:szCs w:val="24"/>
              </w:rPr>
              <w:t>审核</w:t>
            </w:r>
          </w:p>
          <w:p>
            <w:pPr>
              <w:rPr>
                <w:rFonts w:hint="eastAsia" w:ascii="仿宋" w:hAnsi="仿宋" w:eastAsia="仿宋" w:cs="仿宋"/>
                <w:sz w:val="24"/>
                <w:szCs w:val="24"/>
                <w:lang w:eastAsia="zh-CN"/>
              </w:rPr>
            </w:pPr>
            <w:r>
              <w:rPr>
                <w:rFonts w:ascii="仿宋" w:hAnsi="仿宋" w:eastAsia="仿宋" w:cs="仿宋"/>
                <w:sz w:val="24"/>
                <w:szCs w:val="24"/>
              </w:rPr>
              <w:t>2.</w:t>
            </w:r>
            <w:r>
              <w:rPr>
                <w:rFonts w:hint="eastAsia" w:ascii="仿宋" w:hAnsi="仿宋" w:eastAsia="仿宋" w:cs="仿宋"/>
                <w:sz w:val="24"/>
                <w:szCs w:val="24"/>
              </w:rPr>
              <w:t>审核通过</w:t>
            </w:r>
            <w:r>
              <w:rPr>
                <w:rFonts w:hint="eastAsia" w:ascii="仿宋" w:hAnsi="仿宋" w:eastAsia="仿宋" w:cs="仿宋"/>
                <w:sz w:val="24"/>
                <w:szCs w:val="24"/>
                <w:lang w:eastAsia="zh-CN"/>
              </w:rPr>
              <w:t>后向现教中心申请播放</w:t>
            </w:r>
          </w:p>
          <w:p>
            <w:pPr>
              <w:rPr>
                <w:rFonts w:ascii="黑体" w:hAnsi="黑体" w:eastAsia="黑体" w:cs="黑体"/>
                <w:bCs/>
                <w:sz w:val="24"/>
                <w:szCs w:val="24"/>
              </w:rPr>
            </w:pPr>
            <w:r>
              <w:rPr>
                <w:rFonts w:hint="eastAsia" w:ascii="黑体" w:hAnsi="黑体" w:eastAsia="黑体" w:cs="黑体"/>
                <w:bCs/>
                <w:sz w:val="24"/>
                <w:szCs w:val="24"/>
              </w:rPr>
              <w:t>二、实施阶段</w:t>
            </w:r>
          </w:p>
          <w:p>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ascii="仿宋" w:hAnsi="仿宋" w:eastAsia="仿宋" w:cs="仿宋"/>
                <w:sz w:val="24"/>
                <w:szCs w:val="24"/>
              </w:rPr>
              <w:t>.</w:t>
            </w:r>
            <w:r>
              <w:rPr>
                <w:rFonts w:hint="eastAsia" w:ascii="仿宋" w:hAnsi="仿宋" w:eastAsia="仿宋" w:cs="仿宋"/>
                <w:sz w:val="24"/>
                <w:szCs w:val="24"/>
                <w:lang w:eastAsia="zh-CN"/>
              </w:rPr>
              <w:t>中心主管领导签字</w:t>
            </w:r>
          </w:p>
          <w:p>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电教科负责对</w:t>
            </w:r>
            <w:r>
              <w:rPr>
                <w:rFonts w:hint="eastAsia" w:ascii="仿宋" w:hAnsi="仿宋" w:eastAsia="仿宋" w:cs="仿宋"/>
                <w:sz w:val="24"/>
                <w:szCs w:val="24"/>
                <w:lang w:eastAsia="zh-CN"/>
              </w:rPr>
              <w:t>播放内容按照</w:t>
            </w:r>
            <w:r>
              <w:rPr>
                <w:rFonts w:hint="eastAsia" w:ascii="仿宋" w:hAnsi="仿宋" w:eastAsia="仿宋" w:cs="仿宋"/>
                <w:sz w:val="24"/>
                <w:szCs w:val="24"/>
                <w:lang w:val="en-US" w:eastAsia="zh-CN"/>
              </w:rPr>
              <w:t>LED大屏幕技术参数</w:t>
            </w:r>
            <w:r>
              <w:rPr>
                <w:rFonts w:hint="eastAsia" w:ascii="仿宋" w:hAnsi="仿宋" w:eastAsia="仿宋" w:cs="仿宋"/>
                <w:sz w:val="24"/>
                <w:szCs w:val="24"/>
                <w:lang w:eastAsia="zh-CN"/>
              </w:rPr>
              <w:t>进行编辑并安排播放</w:t>
            </w:r>
          </w:p>
          <w:p/>
        </w:tc>
        <w:tc>
          <w:tcPr>
            <w:tcW w:w="2673" w:type="dxa"/>
          </w:tcPr>
          <w:p>
            <w:pPr>
              <w:spacing w:line="240" w:lineRule="exact"/>
              <w:rPr>
                <w:rFonts w:ascii="黑体" w:hAnsi="黑体" w:eastAsia="黑体" w:cs="黑体"/>
                <w:bCs/>
                <w:sz w:val="24"/>
                <w:szCs w:val="24"/>
              </w:rPr>
            </w:pPr>
            <w:r>
              <w:rPr>
                <w:rFonts w:hint="eastAsia" w:ascii="黑体" w:hAnsi="黑体" w:eastAsia="黑体" w:cs="黑体"/>
                <w:bCs/>
                <w:sz w:val="24"/>
                <w:szCs w:val="24"/>
              </w:rPr>
              <w:t>一、承办人的建议权</w:t>
            </w:r>
          </w:p>
          <w:p>
            <w:pPr>
              <w:spacing w:line="240" w:lineRule="exact"/>
              <w:rPr>
                <w:rFonts w:ascii="仿宋" w:hAnsi="仿宋" w:eastAsia="仿宋" w:cs="仿宋"/>
                <w:sz w:val="24"/>
                <w:szCs w:val="24"/>
              </w:rPr>
            </w:pPr>
            <w:bookmarkStart w:id="54" w:name="_GoBack"/>
            <w:bookmarkEnd w:id="54"/>
            <w:r>
              <w:rPr>
                <w:rFonts w:hint="eastAsia" w:ascii="仿宋" w:hAnsi="仿宋" w:eastAsia="仿宋" w:cs="仿宋"/>
                <w:sz w:val="24"/>
                <w:szCs w:val="24"/>
                <w:lang w:eastAsia="zh-CN"/>
              </w:rPr>
              <w:t>调整播放时间</w:t>
            </w:r>
            <w:r>
              <w:rPr>
                <w:rFonts w:hint="eastAsia" w:ascii="仿宋" w:hAnsi="仿宋" w:eastAsia="仿宋" w:cs="仿宋"/>
                <w:sz w:val="24"/>
                <w:szCs w:val="24"/>
              </w:rPr>
              <w:t>的建议权</w:t>
            </w:r>
          </w:p>
          <w:p>
            <w:pPr>
              <w:numPr>
                <w:ilvl w:val="0"/>
                <w:numId w:val="5"/>
              </w:numPr>
              <w:spacing w:line="240" w:lineRule="exact"/>
              <w:rPr>
                <w:rFonts w:hint="eastAsia" w:ascii="黑体" w:hAnsi="黑体" w:eastAsia="黑体" w:cs="黑体"/>
                <w:bCs/>
                <w:sz w:val="24"/>
                <w:szCs w:val="24"/>
                <w:lang w:eastAsia="zh-CN"/>
              </w:rPr>
            </w:pPr>
            <w:r>
              <w:rPr>
                <w:rFonts w:hint="eastAsia" w:ascii="黑体" w:hAnsi="黑体" w:eastAsia="黑体" w:cs="黑体"/>
                <w:bCs/>
                <w:sz w:val="24"/>
                <w:szCs w:val="24"/>
                <w:lang w:eastAsia="zh-CN"/>
              </w:rPr>
              <w:t>宣传部内容的审核权</w:t>
            </w:r>
          </w:p>
          <w:p>
            <w:pPr>
              <w:numPr>
                <w:ilvl w:val="0"/>
                <w:numId w:val="0"/>
              </w:numPr>
              <w:spacing w:line="240" w:lineRule="exact"/>
              <w:rPr>
                <w:rFonts w:hint="default" w:ascii="黑体" w:hAnsi="黑体" w:eastAsia="黑体" w:cs="黑体"/>
                <w:bCs/>
                <w:sz w:val="24"/>
                <w:szCs w:val="24"/>
                <w:lang w:val="en-US" w:eastAsia="zh-CN"/>
              </w:rPr>
            </w:pPr>
            <w:r>
              <w:rPr>
                <w:rFonts w:hint="eastAsia" w:ascii="仿宋" w:hAnsi="仿宋" w:eastAsia="仿宋" w:cs="仿宋"/>
                <w:sz w:val="24"/>
                <w:szCs w:val="24"/>
                <w:lang w:val="en-US" w:eastAsia="zh-CN"/>
              </w:rPr>
              <w:t>根据学院要求对播放内容进行审核。</w:t>
            </w:r>
          </w:p>
          <w:p>
            <w:pPr>
              <w:spacing w:line="240" w:lineRule="exact"/>
              <w:rPr>
                <w:rFonts w:hint="eastAsia" w:ascii="黑体" w:hAnsi="黑体" w:eastAsia="黑体" w:cs="黑体"/>
                <w:b/>
                <w:sz w:val="24"/>
                <w:szCs w:val="24"/>
                <w:lang w:eastAsia="zh-CN"/>
              </w:rPr>
            </w:pPr>
            <w:r>
              <w:rPr>
                <w:rFonts w:hint="eastAsia" w:ascii="黑体" w:hAnsi="黑体" w:eastAsia="黑体" w:cs="黑体"/>
                <w:bCs/>
                <w:sz w:val="24"/>
                <w:szCs w:val="24"/>
                <w:lang w:eastAsia="zh-CN"/>
              </w:rPr>
              <w:t>三、</w:t>
            </w:r>
            <w:r>
              <w:rPr>
                <w:rFonts w:hint="eastAsia" w:ascii="黑体" w:hAnsi="黑体" w:eastAsia="黑体" w:cs="黑体"/>
                <w:bCs/>
                <w:sz w:val="24"/>
                <w:szCs w:val="24"/>
              </w:rPr>
              <w:t>中心负责领导的</w:t>
            </w:r>
            <w:r>
              <w:rPr>
                <w:rFonts w:hint="eastAsia" w:ascii="黑体" w:hAnsi="黑体" w:eastAsia="黑体" w:cs="黑体"/>
                <w:bCs/>
                <w:sz w:val="24"/>
                <w:szCs w:val="24"/>
                <w:lang w:eastAsia="zh-CN"/>
              </w:rPr>
              <w:t>监督权</w:t>
            </w:r>
          </w:p>
          <w:p>
            <w:pPr>
              <w:spacing w:line="240" w:lineRule="exact"/>
              <w:rPr>
                <w:rFonts w:hint="default" w:eastAsia="仿宋"/>
                <w:lang w:val="en-US" w:eastAsia="zh-CN"/>
              </w:rPr>
            </w:pPr>
            <w:r>
              <w:rPr>
                <w:rFonts w:hint="eastAsia" w:ascii="仿宋" w:hAnsi="仿宋" w:eastAsia="仿宋" w:cs="仿宋"/>
                <w:sz w:val="24"/>
                <w:szCs w:val="24"/>
              </w:rPr>
              <w:t>对</w:t>
            </w:r>
            <w:r>
              <w:rPr>
                <w:rFonts w:hint="eastAsia" w:ascii="仿宋" w:hAnsi="仿宋" w:eastAsia="仿宋" w:cs="仿宋"/>
                <w:sz w:val="24"/>
                <w:szCs w:val="24"/>
                <w:lang w:val="en-US" w:eastAsia="zh-CN"/>
              </w:rPr>
              <w:t>实施LED大屏幕播放的监督权</w:t>
            </w:r>
          </w:p>
          <w:p>
            <w:pPr>
              <w:spacing w:line="240" w:lineRule="exact"/>
            </w:pPr>
          </w:p>
        </w:tc>
        <w:tc>
          <w:tcPr>
            <w:tcW w:w="3341" w:type="dxa"/>
          </w:tcPr>
          <w:p>
            <w:pPr>
              <w:rPr>
                <w:rFonts w:ascii="黑体" w:hAnsi="黑体" w:eastAsia="黑体" w:cs="黑体"/>
                <w:bCs/>
                <w:sz w:val="24"/>
                <w:szCs w:val="24"/>
              </w:rPr>
            </w:pPr>
            <w:r>
              <w:rPr>
                <w:rFonts w:hint="eastAsia" w:ascii="黑体" w:hAnsi="黑体" w:eastAsia="黑体" w:cs="黑体"/>
                <w:bCs/>
                <w:sz w:val="24"/>
                <w:szCs w:val="24"/>
              </w:rPr>
              <w:t>风险级别：高</w:t>
            </w:r>
          </w:p>
          <w:p>
            <w:pPr>
              <w:numPr>
                <w:ilvl w:val="0"/>
                <w:numId w:val="6"/>
              </w:numPr>
              <w:rPr>
                <w:rFonts w:hint="eastAsia" w:ascii="仿宋" w:hAnsi="仿宋" w:eastAsia="仿宋" w:cs="仿宋"/>
                <w:sz w:val="24"/>
                <w:szCs w:val="24"/>
                <w:lang w:eastAsia="zh-CN"/>
              </w:rPr>
            </w:pPr>
            <w:r>
              <w:rPr>
                <w:rFonts w:hint="eastAsia" w:ascii="仿宋" w:hAnsi="仿宋" w:eastAsia="仿宋" w:cs="仿宋"/>
                <w:sz w:val="24"/>
                <w:szCs w:val="24"/>
                <w:lang w:eastAsia="zh-CN"/>
              </w:rPr>
              <w:t>对播放</w:t>
            </w:r>
            <w:r>
              <w:rPr>
                <w:rFonts w:hint="eastAsia" w:ascii="仿宋" w:hAnsi="仿宋" w:eastAsia="仿宋" w:cs="仿宋"/>
                <w:sz w:val="24"/>
                <w:szCs w:val="24"/>
              </w:rPr>
              <w:t>内容审核</w:t>
            </w:r>
            <w:r>
              <w:rPr>
                <w:rFonts w:hint="eastAsia" w:ascii="仿宋" w:hAnsi="仿宋" w:eastAsia="仿宋" w:cs="仿宋"/>
                <w:sz w:val="24"/>
                <w:szCs w:val="24"/>
                <w:lang w:eastAsia="zh-CN"/>
              </w:rPr>
              <w:t>不严</w:t>
            </w:r>
          </w:p>
          <w:p>
            <w:pPr>
              <w:numPr>
                <w:ilvl w:val="0"/>
                <w:numId w:val="6"/>
              </w:numPr>
              <w:rPr>
                <w:rFonts w:hint="eastAsia" w:ascii="仿宋" w:hAnsi="仿宋" w:eastAsia="仿宋" w:cs="仿宋"/>
                <w:sz w:val="24"/>
                <w:szCs w:val="24"/>
                <w:lang w:eastAsia="zh-CN"/>
              </w:rPr>
            </w:pPr>
            <w:r>
              <w:rPr>
                <w:rFonts w:hint="eastAsia" w:ascii="仿宋" w:hAnsi="仿宋" w:eastAsia="仿宋" w:cs="仿宋"/>
                <w:sz w:val="24"/>
                <w:szCs w:val="24"/>
              </w:rPr>
              <w:t>LED大屏</w:t>
            </w:r>
            <w:r>
              <w:rPr>
                <w:rFonts w:hint="eastAsia" w:ascii="仿宋" w:hAnsi="仿宋" w:eastAsia="仿宋" w:cs="仿宋"/>
                <w:sz w:val="24"/>
                <w:szCs w:val="24"/>
                <w:lang w:eastAsia="zh-CN"/>
              </w:rPr>
              <w:t>发生突发情况</w:t>
            </w:r>
          </w:p>
          <w:p>
            <w:pPr>
              <w:rPr>
                <w:rFonts w:ascii="黑体" w:hAnsi="黑体" w:eastAsia="黑体" w:cs="黑体"/>
                <w:bCs/>
                <w:sz w:val="24"/>
                <w:szCs w:val="24"/>
              </w:rPr>
            </w:pPr>
            <w:r>
              <w:rPr>
                <w:rFonts w:hint="eastAsia" w:ascii="黑体" w:hAnsi="黑体" w:eastAsia="黑体" w:cs="黑体"/>
                <w:bCs/>
                <w:sz w:val="24"/>
                <w:szCs w:val="24"/>
              </w:rPr>
              <w:t>风险级别：较高</w:t>
            </w:r>
          </w:p>
          <w:p>
            <w:pPr>
              <w:rPr>
                <w:rFonts w:hint="eastAsia" w:ascii="仿宋" w:hAnsi="仿宋" w:eastAsia="仿宋" w:cs="仿宋"/>
                <w:sz w:val="24"/>
                <w:szCs w:val="24"/>
                <w:lang w:eastAsia="zh-CN"/>
              </w:rPr>
            </w:pPr>
            <w:r>
              <w:rPr>
                <w:rFonts w:ascii="仿宋" w:hAnsi="仿宋" w:eastAsia="仿宋" w:cs="仿宋"/>
                <w:sz w:val="24"/>
                <w:szCs w:val="24"/>
              </w:rPr>
              <w:t>1.</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LED大屏幕疏于管理</w:t>
            </w:r>
          </w:p>
          <w:p>
            <w:pPr>
              <w:rPr>
                <w:rFonts w:hint="eastAsia" w:ascii="仿宋" w:hAnsi="仿宋" w:eastAsia="仿宋" w:cs="仿宋"/>
                <w:sz w:val="24"/>
                <w:szCs w:val="24"/>
                <w:lang w:eastAsia="zh-CN"/>
              </w:rPr>
            </w:pPr>
            <w:r>
              <w:rPr>
                <w:rFonts w:ascii="仿宋" w:hAnsi="仿宋" w:eastAsia="仿宋" w:cs="仿宋"/>
                <w:sz w:val="24"/>
                <w:szCs w:val="24"/>
              </w:rPr>
              <w:t>2.</w:t>
            </w:r>
            <w:r>
              <w:rPr>
                <w:rFonts w:hint="eastAsia" w:ascii="仿宋" w:hAnsi="仿宋" w:eastAsia="仿宋" w:cs="仿宋"/>
                <w:sz w:val="24"/>
                <w:szCs w:val="24"/>
                <w:lang w:eastAsia="zh-CN"/>
              </w:rPr>
              <w:t>编辑播放内容不可用</w:t>
            </w:r>
          </w:p>
          <w:p>
            <w:pPr>
              <w:rPr>
                <w:rFonts w:ascii="黑体" w:hAnsi="黑体" w:eastAsia="黑体" w:cs="黑体"/>
                <w:bCs/>
                <w:sz w:val="24"/>
                <w:szCs w:val="24"/>
              </w:rPr>
            </w:pPr>
            <w:r>
              <w:rPr>
                <w:rFonts w:hint="eastAsia" w:ascii="黑体" w:hAnsi="黑体" w:eastAsia="黑体" w:cs="黑体"/>
                <w:bCs/>
                <w:sz w:val="24"/>
                <w:szCs w:val="24"/>
              </w:rPr>
              <w:t>风险级别：一般</w:t>
            </w:r>
          </w:p>
          <w:p>
            <w:pP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lang w:eastAsia="zh-CN"/>
              </w:rPr>
              <w:t>分</w:t>
            </w:r>
            <w:r>
              <w:rPr>
                <w:rFonts w:hint="eastAsia" w:ascii="仿宋" w:hAnsi="仿宋" w:eastAsia="仿宋" w:cs="仿宋"/>
                <w:sz w:val="24"/>
                <w:szCs w:val="24"/>
              </w:rPr>
              <w:t>管中心领导</w:t>
            </w:r>
            <w:r>
              <w:rPr>
                <w:rFonts w:hint="eastAsia" w:ascii="仿宋" w:hAnsi="仿宋" w:eastAsia="仿宋" w:cs="仿宋"/>
                <w:sz w:val="24"/>
                <w:szCs w:val="24"/>
                <w:lang w:eastAsia="zh-CN"/>
              </w:rPr>
              <w:t>监督</w:t>
            </w:r>
            <w:r>
              <w:rPr>
                <w:rFonts w:hint="eastAsia" w:ascii="仿宋" w:hAnsi="仿宋" w:eastAsia="仿宋" w:cs="仿宋"/>
                <w:sz w:val="24"/>
                <w:szCs w:val="24"/>
              </w:rPr>
              <w:t>不到位</w:t>
            </w:r>
          </w:p>
          <w:p>
            <w:pPr>
              <w:rPr>
                <w:rFonts w:hint="eastAsia" w:ascii="仿宋" w:hAnsi="仿宋" w:eastAsia="仿宋" w:cs="仿宋"/>
                <w:sz w:val="24"/>
                <w:szCs w:val="24"/>
                <w:lang w:eastAsia="zh-CN"/>
              </w:rPr>
            </w:pPr>
            <w:r>
              <w:rPr>
                <w:rFonts w:ascii="仿宋" w:hAnsi="仿宋" w:eastAsia="仿宋" w:cs="仿宋"/>
                <w:sz w:val="24"/>
                <w:szCs w:val="24"/>
              </w:rPr>
              <w:t>2.</w:t>
            </w:r>
            <w:r>
              <w:rPr>
                <w:rFonts w:hint="eastAsia" w:ascii="仿宋" w:hAnsi="仿宋" w:eastAsia="仿宋" w:cs="仿宋"/>
                <w:sz w:val="24"/>
                <w:szCs w:val="24"/>
                <w:lang w:eastAsia="zh-CN"/>
              </w:rPr>
              <w:t>电教科落实不及时</w:t>
            </w:r>
          </w:p>
          <w:p/>
        </w:tc>
        <w:tc>
          <w:tcPr>
            <w:tcW w:w="2795" w:type="dxa"/>
            <w:gridSpan w:val="2"/>
          </w:tcPr>
          <w:p>
            <w:pPr>
              <w:numPr>
                <w:ilvl w:val="0"/>
                <w:numId w:val="7"/>
              </w:num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申请人</w:t>
            </w:r>
          </w:p>
          <w:p>
            <w:pPr>
              <w:numPr>
                <w:ilvl w:val="0"/>
                <w:numId w:val="0"/>
              </w:numPr>
              <w:rPr>
                <w:rFonts w:hint="eastAsia" w:ascii="仿宋" w:hAnsi="仿宋" w:eastAsia="仿宋" w:cs="仿宋"/>
                <w:sz w:val="24"/>
                <w:szCs w:val="24"/>
                <w:lang w:eastAsia="zh-CN"/>
              </w:rPr>
            </w:pPr>
            <w:r>
              <w:rPr>
                <w:rFonts w:hint="eastAsia" w:ascii="仿宋" w:hAnsi="仿宋" w:eastAsia="仿宋" w:cs="仿宋"/>
                <w:sz w:val="24"/>
                <w:szCs w:val="24"/>
                <w:lang w:eastAsia="zh-CN"/>
              </w:rPr>
              <w:t>负责提供播放内容</w:t>
            </w:r>
          </w:p>
          <w:p>
            <w:pPr>
              <w:numPr>
                <w:ilvl w:val="0"/>
                <w:numId w:val="7"/>
              </w:num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宣传部</w:t>
            </w:r>
          </w:p>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负责播放内容审核把关</w:t>
            </w:r>
          </w:p>
          <w:p>
            <w:pPr>
              <w:numPr>
                <w:ilvl w:val="0"/>
                <w:numId w:val="7"/>
              </w:num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分管领导</w:t>
            </w:r>
          </w:p>
          <w:p>
            <w:pPr>
              <w:numPr>
                <w:ilvl w:val="0"/>
                <w:numId w:val="0"/>
              </w:numPr>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负责监督LED大屏幕播放实施</w:t>
            </w:r>
          </w:p>
          <w:p>
            <w:pPr>
              <w:numPr>
                <w:ilvl w:val="0"/>
                <w:numId w:val="7"/>
              </w:num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电教科</w:t>
            </w:r>
          </w:p>
          <w:p>
            <w:pPr>
              <w:numPr>
                <w:ilvl w:val="0"/>
                <w:numId w:val="0"/>
              </w:numPr>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lang w:val="en-US" w:eastAsia="zh-CN"/>
              </w:rPr>
              <w:t>负责对播放内容进行技术调整</w:t>
            </w:r>
          </w:p>
          <w:p>
            <w:pPr>
              <w:numPr>
                <w:ilvl w:val="0"/>
                <w:numId w:val="7"/>
              </w:num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承办人</w:t>
            </w:r>
          </w:p>
          <w:p>
            <w:pPr>
              <w:numPr>
                <w:ilvl w:val="0"/>
                <w:numId w:val="0"/>
              </w:numPr>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负责按时播放</w:t>
            </w:r>
          </w:p>
        </w:tc>
        <w:tc>
          <w:tcPr>
            <w:tcW w:w="3059" w:type="dxa"/>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1.《河北体育学院LED大屏幕管理制度》</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2.《LED大屏使用登记表》</w:t>
            </w:r>
          </w:p>
          <w:p>
            <w:pPr>
              <w:jc w:val="center"/>
            </w:pPr>
          </w:p>
        </w:tc>
      </w:tr>
    </w:tbl>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sectPr>
          <w:pgSz w:w="16838" w:h="11906" w:orient="landscape"/>
          <w:pgMar w:top="1361" w:right="1361" w:bottom="1588" w:left="1361" w:header="851" w:footer="992" w:gutter="0"/>
          <w:cols w:space="425" w:num="1"/>
          <w:docGrid w:type="lines" w:linePitch="312" w:charSpace="0"/>
        </w:sectPr>
      </w:pPr>
    </w:p>
    <w:p>
      <w:pPr>
        <w:widowControl/>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四、</w:t>
      </w:r>
      <w:r>
        <w:rPr>
          <w:rFonts w:hint="eastAsia" w:ascii="方正小标宋简体" w:hAnsi="华文中宋" w:eastAsia="方正小标宋简体"/>
          <w:sz w:val="44"/>
          <w:szCs w:val="44"/>
          <w:lang w:eastAsia="zh-CN"/>
        </w:rPr>
        <w:t>现代技术教育中心</w:t>
      </w:r>
      <w:r>
        <w:rPr>
          <w:rFonts w:hint="eastAsia" w:ascii="方正小标宋简体" w:hAnsi="华文中宋" w:eastAsia="方正小标宋简体"/>
          <w:sz w:val="44"/>
          <w:szCs w:val="44"/>
        </w:rPr>
        <w:t>相关制度规范</w:t>
      </w:r>
    </w:p>
    <w:p>
      <w:pPr>
        <w:spacing w:line="240" w:lineRule="exact"/>
        <w:jc w:val="center"/>
        <w:rPr>
          <w:rFonts w:ascii="宋体"/>
          <w:b/>
          <w:sz w:val="32"/>
          <w:szCs w:val="32"/>
        </w:rPr>
      </w:pPr>
    </w:p>
    <w:p>
      <w:pPr>
        <w:rPr>
          <w:rFonts w:hint="eastAsia" w:ascii="仿宋" w:hAnsi="仿宋" w:eastAsia="仿宋" w:cs="仿宋"/>
          <w:bCs/>
          <w:sz w:val="32"/>
          <w:szCs w:val="32"/>
          <w:lang w:eastAsia="zh-CN"/>
        </w:rPr>
      </w:pPr>
      <w:r>
        <w:rPr>
          <w:rFonts w:ascii="仿宋" w:hAnsi="仿宋" w:eastAsia="仿宋" w:cs="仿宋"/>
          <w:bCs/>
          <w:sz w:val="32"/>
          <w:szCs w:val="32"/>
        </w:rPr>
        <w:t>1.</w:t>
      </w:r>
      <w:r>
        <w:rPr>
          <w:rFonts w:hint="eastAsia" w:ascii="仿宋" w:hAnsi="仿宋" w:eastAsia="仿宋" w:cs="仿宋"/>
          <w:bCs/>
          <w:sz w:val="32"/>
          <w:szCs w:val="32"/>
          <w:lang w:eastAsia="zh-CN"/>
        </w:rPr>
        <w:t>现教中心会议制度</w:t>
      </w:r>
    </w:p>
    <w:p>
      <w:pPr>
        <w:rPr>
          <w:rFonts w:hint="eastAsia" w:ascii="仿宋" w:hAnsi="仿宋" w:eastAsia="仿宋" w:cs="仿宋"/>
          <w:bCs/>
          <w:sz w:val="32"/>
          <w:szCs w:val="32"/>
          <w:lang w:eastAsia="zh-CN"/>
        </w:rPr>
      </w:pPr>
      <w:r>
        <w:rPr>
          <w:rFonts w:ascii="仿宋" w:hAnsi="仿宋" w:eastAsia="仿宋" w:cs="仿宋"/>
          <w:bCs/>
          <w:sz w:val="32"/>
          <w:szCs w:val="32"/>
        </w:rPr>
        <w:t>2.</w:t>
      </w:r>
      <w:r>
        <w:rPr>
          <w:rFonts w:hint="eastAsia" w:ascii="仿宋" w:hAnsi="仿宋" w:eastAsia="仿宋" w:cs="仿宋"/>
          <w:bCs/>
          <w:sz w:val="32"/>
          <w:szCs w:val="32"/>
          <w:lang w:eastAsia="zh-CN"/>
        </w:rPr>
        <w:t>现教中心党政联席会议议事规则</w:t>
      </w:r>
    </w:p>
    <w:p>
      <w:pPr>
        <w:rPr>
          <w:rFonts w:hint="eastAsia" w:ascii="仿宋" w:hAnsi="仿宋" w:eastAsia="仿宋" w:cs="仿宋"/>
          <w:bCs/>
          <w:sz w:val="32"/>
          <w:szCs w:val="32"/>
          <w:lang w:eastAsia="zh-CN"/>
        </w:rPr>
      </w:pPr>
      <w:r>
        <w:rPr>
          <w:rFonts w:ascii="仿宋" w:hAnsi="仿宋" w:eastAsia="仿宋" w:cs="仿宋"/>
          <w:bCs/>
          <w:sz w:val="32"/>
          <w:szCs w:val="32"/>
        </w:rPr>
        <w:t>3.</w:t>
      </w:r>
      <w:r>
        <w:rPr>
          <w:rFonts w:hint="eastAsia" w:ascii="仿宋" w:hAnsi="仿宋" w:eastAsia="仿宋" w:cs="仿宋"/>
          <w:bCs/>
          <w:sz w:val="32"/>
          <w:szCs w:val="32"/>
          <w:lang w:eastAsia="zh-CN"/>
        </w:rPr>
        <w:t>现教中心行政办公会制度</w:t>
      </w:r>
    </w:p>
    <w:p>
      <w:pPr>
        <w:rPr>
          <w:rFonts w:hint="eastAsia" w:ascii="仿宋" w:hAnsi="仿宋" w:eastAsia="仿宋" w:cs="仿宋"/>
          <w:bCs/>
          <w:sz w:val="32"/>
          <w:szCs w:val="32"/>
          <w:lang w:eastAsia="zh-CN"/>
        </w:rPr>
      </w:pPr>
      <w:r>
        <w:rPr>
          <w:rFonts w:ascii="仿宋" w:hAnsi="仿宋" w:eastAsia="仿宋" w:cs="仿宋"/>
          <w:bCs/>
          <w:sz w:val="32"/>
          <w:szCs w:val="32"/>
        </w:rPr>
        <w:t>4.</w:t>
      </w:r>
      <w:r>
        <w:rPr>
          <w:rFonts w:hint="eastAsia" w:ascii="仿宋" w:hAnsi="仿宋" w:eastAsia="仿宋" w:cs="仿宋"/>
          <w:bCs/>
          <w:sz w:val="32"/>
          <w:szCs w:val="32"/>
          <w:lang w:eastAsia="zh-CN"/>
        </w:rPr>
        <w:t>现教中心党总支委员会会议制度</w:t>
      </w:r>
    </w:p>
    <w:p>
      <w:pPr>
        <w:rPr>
          <w:rFonts w:ascii="仿宋" w:hAnsi="仿宋" w:eastAsia="仿宋" w:cs="仿宋"/>
          <w:bCs/>
          <w:sz w:val="32"/>
          <w:szCs w:val="32"/>
        </w:rPr>
      </w:pPr>
      <w:r>
        <w:rPr>
          <w:rFonts w:ascii="仿宋" w:hAnsi="仿宋" w:eastAsia="仿宋" w:cs="仿宋"/>
          <w:bCs/>
          <w:sz w:val="32"/>
          <w:szCs w:val="32"/>
        </w:rPr>
        <w:t>5.</w:t>
      </w:r>
      <w:r>
        <w:rPr>
          <w:rFonts w:hint="eastAsia" w:ascii="仿宋" w:hAnsi="仿宋" w:eastAsia="仿宋" w:cs="仿宋"/>
          <w:bCs/>
          <w:sz w:val="32"/>
          <w:szCs w:val="32"/>
          <w:lang w:eastAsia="zh-CN"/>
        </w:rPr>
        <w:t>现教中心党总支中心组理论学习制度</w:t>
      </w:r>
    </w:p>
    <w:p>
      <w:pPr>
        <w:spacing w:line="580" w:lineRule="exact"/>
        <w:rPr>
          <w:rFonts w:hint="eastAsia" w:ascii="仿宋" w:hAnsi="仿宋" w:eastAsia="仿宋" w:cs="仿宋"/>
          <w:bCs/>
          <w:sz w:val="32"/>
          <w:szCs w:val="32"/>
        </w:rPr>
      </w:pPr>
      <w:r>
        <w:rPr>
          <w:rFonts w:ascii="仿宋" w:hAnsi="仿宋" w:eastAsia="仿宋" w:cs="仿宋"/>
          <w:bCs/>
          <w:sz w:val="32"/>
          <w:szCs w:val="32"/>
        </w:rPr>
        <w:t>6.</w:t>
      </w:r>
      <w:r>
        <w:rPr>
          <w:rFonts w:hint="eastAsia" w:ascii="仿宋" w:hAnsi="仿宋" w:eastAsia="仿宋" w:cs="仿宋"/>
          <w:bCs/>
          <w:sz w:val="32"/>
          <w:szCs w:val="32"/>
        </w:rPr>
        <w:t>现教中心党总支“三会一课” 和党日活动制度</w:t>
      </w:r>
    </w:p>
    <w:p>
      <w:pPr>
        <w:spacing w:line="580" w:lineRule="exact"/>
        <w:rPr>
          <w:rFonts w:hint="eastAsia"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现教中心党风廉政建设责任制实施细则</w:t>
      </w:r>
      <w:r>
        <w:rPr>
          <w:rFonts w:hint="eastAsia" w:ascii="仿宋" w:hAnsi="仿宋" w:eastAsia="仿宋" w:cs="仿宋"/>
          <w:bCs/>
          <w:sz w:val="32"/>
          <w:szCs w:val="32"/>
        </w:rPr>
        <w:tab/>
      </w:r>
    </w:p>
    <w:p>
      <w:pPr>
        <w:spacing w:line="580" w:lineRule="exact"/>
        <w:rPr>
          <w:rFonts w:hint="eastAsia" w:ascii="仿宋" w:hAnsi="仿宋" w:eastAsia="仿宋" w:cs="仿宋"/>
          <w:bCs/>
          <w:sz w:val="32"/>
          <w:szCs w:val="32"/>
        </w:rPr>
      </w:pPr>
      <w:r>
        <w:rPr>
          <w:rFonts w:hint="eastAsia" w:ascii="仿宋" w:hAnsi="仿宋" w:eastAsia="仿宋" w:cs="仿宋"/>
          <w:bCs/>
          <w:sz w:val="32"/>
          <w:szCs w:val="32"/>
          <w:lang w:val="en-US" w:eastAsia="zh-CN"/>
        </w:rPr>
        <w:t>8.</w:t>
      </w:r>
      <w:r>
        <w:rPr>
          <w:rFonts w:hint="eastAsia" w:ascii="仿宋" w:hAnsi="仿宋" w:eastAsia="仿宋" w:cs="仿宋"/>
          <w:bCs/>
          <w:sz w:val="32"/>
          <w:szCs w:val="32"/>
        </w:rPr>
        <w:t>现教中心党总支民主评议党员制度</w:t>
      </w:r>
      <w:r>
        <w:rPr>
          <w:rFonts w:hint="eastAsia" w:ascii="仿宋" w:hAnsi="仿宋" w:eastAsia="仿宋" w:cs="仿宋"/>
          <w:bCs/>
          <w:sz w:val="32"/>
          <w:szCs w:val="32"/>
        </w:rPr>
        <w:tab/>
      </w:r>
    </w:p>
    <w:p>
      <w:pPr>
        <w:spacing w:line="580" w:lineRule="exact"/>
        <w:rPr>
          <w:rFonts w:hint="eastAsia" w:ascii="仿宋" w:hAnsi="仿宋" w:eastAsia="仿宋" w:cs="仿宋"/>
          <w:bCs/>
          <w:sz w:val="32"/>
          <w:szCs w:val="32"/>
        </w:rPr>
      </w:pPr>
      <w:r>
        <w:rPr>
          <w:rFonts w:hint="eastAsia" w:ascii="仿宋" w:hAnsi="仿宋" w:eastAsia="仿宋" w:cs="仿宋"/>
          <w:bCs/>
          <w:sz w:val="32"/>
          <w:szCs w:val="32"/>
          <w:lang w:val="en-US" w:eastAsia="zh-CN"/>
        </w:rPr>
        <w:t>9.</w:t>
      </w:r>
      <w:r>
        <w:rPr>
          <w:rFonts w:hint="eastAsia" w:ascii="仿宋" w:hAnsi="仿宋" w:eastAsia="仿宋" w:cs="仿宋"/>
          <w:bCs/>
          <w:sz w:val="32"/>
          <w:szCs w:val="32"/>
        </w:rPr>
        <w:t>现教中心党总支民主生活会制度</w:t>
      </w:r>
      <w:r>
        <w:rPr>
          <w:rFonts w:hint="eastAsia" w:ascii="仿宋" w:hAnsi="仿宋" w:eastAsia="仿宋" w:cs="仿宋"/>
          <w:bCs/>
          <w:sz w:val="32"/>
          <w:szCs w:val="32"/>
        </w:rPr>
        <w:tab/>
      </w:r>
    </w:p>
    <w:p>
      <w:pPr>
        <w:spacing w:line="580" w:lineRule="exact"/>
        <w:rPr>
          <w:rFonts w:hint="eastAsia" w:ascii="仿宋" w:hAnsi="仿宋" w:eastAsia="仿宋" w:cs="仿宋"/>
          <w:bCs/>
          <w:sz w:val="32"/>
          <w:szCs w:val="32"/>
        </w:rPr>
      </w:pPr>
      <w:r>
        <w:rPr>
          <w:rFonts w:hint="eastAsia" w:ascii="仿宋" w:hAnsi="仿宋" w:eastAsia="仿宋" w:cs="仿宋"/>
          <w:bCs/>
          <w:sz w:val="32"/>
          <w:szCs w:val="32"/>
          <w:lang w:val="en-US" w:eastAsia="zh-CN"/>
        </w:rPr>
        <w:t>10.</w:t>
      </w:r>
      <w:r>
        <w:rPr>
          <w:rFonts w:hint="eastAsia" w:ascii="仿宋" w:hAnsi="仿宋" w:eastAsia="仿宋" w:cs="仿宋"/>
          <w:bCs/>
          <w:sz w:val="32"/>
          <w:szCs w:val="32"/>
        </w:rPr>
        <w:t>现教中心教职工会议制度</w:t>
      </w:r>
      <w:r>
        <w:rPr>
          <w:rFonts w:hint="eastAsia" w:ascii="仿宋" w:hAnsi="仿宋" w:eastAsia="仿宋" w:cs="仿宋"/>
          <w:bCs/>
          <w:sz w:val="32"/>
          <w:szCs w:val="32"/>
        </w:rPr>
        <w:tab/>
      </w:r>
    </w:p>
    <w:p>
      <w:pPr>
        <w:spacing w:line="580" w:lineRule="exact"/>
        <w:rPr>
          <w:rFonts w:hint="eastAsia" w:ascii="仿宋" w:hAnsi="仿宋" w:eastAsia="仿宋" w:cs="仿宋"/>
          <w:bCs/>
          <w:sz w:val="32"/>
          <w:szCs w:val="32"/>
        </w:rPr>
      </w:pPr>
      <w:r>
        <w:rPr>
          <w:rFonts w:hint="eastAsia" w:ascii="仿宋" w:hAnsi="仿宋" w:eastAsia="仿宋" w:cs="仿宋"/>
          <w:bCs/>
          <w:sz w:val="32"/>
          <w:szCs w:val="32"/>
          <w:lang w:val="en-US" w:eastAsia="zh-CN"/>
        </w:rPr>
        <w:t>11.</w:t>
      </w:r>
      <w:r>
        <w:rPr>
          <w:rFonts w:hint="eastAsia" w:ascii="仿宋" w:hAnsi="仿宋" w:eastAsia="仿宋" w:cs="仿宋"/>
          <w:bCs/>
          <w:sz w:val="32"/>
          <w:szCs w:val="32"/>
        </w:rPr>
        <w:t>网络管理科安全管理条例</w:t>
      </w:r>
      <w:r>
        <w:rPr>
          <w:rFonts w:hint="eastAsia" w:ascii="仿宋" w:hAnsi="仿宋" w:eastAsia="仿宋" w:cs="仿宋"/>
          <w:bCs/>
          <w:sz w:val="32"/>
          <w:szCs w:val="32"/>
        </w:rPr>
        <w:tab/>
      </w:r>
    </w:p>
    <w:p>
      <w:pPr>
        <w:spacing w:line="580" w:lineRule="exact"/>
        <w:rPr>
          <w:rFonts w:hint="eastAsia" w:ascii="仿宋" w:hAnsi="仿宋" w:eastAsia="仿宋" w:cs="仿宋"/>
          <w:bCs/>
          <w:sz w:val="32"/>
          <w:szCs w:val="32"/>
        </w:rPr>
      </w:pPr>
      <w:r>
        <w:rPr>
          <w:rFonts w:hint="eastAsia" w:ascii="仿宋" w:hAnsi="仿宋" w:eastAsia="仿宋" w:cs="仿宋"/>
          <w:bCs/>
          <w:sz w:val="32"/>
          <w:szCs w:val="32"/>
          <w:lang w:val="en-US" w:eastAsia="zh-CN"/>
        </w:rPr>
        <w:t>12.</w:t>
      </w:r>
      <w:r>
        <w:rPr>
          <w:rFonts w:hint="eastAsia" w:ascii="仿宋" w:hAnsi="仿宋" w:eastAsia="仿宋" w:cs="仿宋"/>
          <w:bCs/>
          <w:sz w:val="32"/>
          <w:szCs w:val="32"/>
        </w:rPr>
        <w:t>河北体育学院LED大屏幕管理制度</w:t>
      </w:r>
      <w:r>
        <w:rPr>
          <w:rFonts w:hint="eastAsia" w:ascii="仿宋" w:hAnsi="仿宋" w:eastAsia="仿宋" w:cs="仿宋"/>
          <w:bCs/>
          <w:sz w:val="32"/>
          <w:szCs w:val="32"/>
        </w:rPr>
        <w:tab/>
      </w:r>
    </w:p>
    <w:p>
      <w:pPr>
        <w:spacing w:line="580" w:lineRule="exact"/>
        <w:rPr>
          <w:rFonts w:hint="eastAsia" w:ascii="仿宋" w:hAnsi="仿宋" w:eastAsia="仿宋" w:cs="仿宋"/>
          <w:bCs/>
          <w:sz w:val="32"/>
          <w:szCs w:val="32"/>
        </w:rPr>
      </w:pPr>
    </w:p>
    <w:p>
      <w:pPr>
        <w:spacing w:line="580" w:lineRule="exact"/>
        <w:rPr>
          <w:rFonts w:ascii="仿宋" w:hAnsi="仿宋" w:eastAsia="仿宋" w:cs="仿宋"/>
          <w:bCs/>
          <w:sz w:val="32"/>
          <w:szCs w:val="32"/>
        </w:rPr>
      </w:pPr>
      <w:r>
        <w:rPr>
          <w:rFonts w:hint="eastAsia" w:ascii="仿宋" w:hAnsi="仿宋" w:eastAsia="仿宋" w:cs="仿宋"/>
          <w:bCs/>
          <w:sz w:val="32"/>
          <w:szCs w:val="32"/>
        </w:rPr>
        <w:tab/>
      </w:r>
    </w:p>
    <w:p>
      <w:pPr>
        <w:ind w:left="643" w:hanging="643" w:hangingChars="200"/>
        <w:jc w:val="left"/>
        <w:rPr>
          <w:rFonts w:ascii="仿宋" w:hAnsi="仿宋" w:eastAsia="仿宋" w:cs="仿宋"/>
          <w:b/>
          <w:sz w:val="32"/>
          <w:szCs w:val="32"/>
        </w:rPr>
      </w:pPr>
      <w:r>
        <w:rPr>
          <w:rFonts w:hint="eastAsia" w:ascii="仿宋" w:hAnsi="仿宋" w:eastAsia="仿宋" w:cs="仿宋"/>
          <w:b/>
          <w:sz w:val="32"/>
          <w:szCs w:val="32"/>
        </w:rPr>
        <w:t>注：相关制度规范具体内容此处不再展开，详情见电子版</w:t>
      </w: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6"/>
        <w:spacing w:before="312" w:beforeLines="100" w:after="312" w:afterLines="100"/>
        <w:rPr>
          <w:sz w:val="44"/>
          <w:szCs w:val="44"/>
        </w:rPr>
      </w:pPr>
      <w:bookmarkStart w:id="25" w:name="_Toc440359448"/>
      <w:r>
        <w:rPr>
          <w:rFonts w:hint="eastAsia"/>
          <w:sz w:val="44"/>
          <w:szCs w:val="44"/>
        </w:rPr>
        <w:t>现教中心会议制度</w:t>
      </w:r>
      <w:bookmarkEnd w:id="25"/>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为促进我中心管理工作的制度化、规范化以及决策的民主化、科学化，及时调度、安排、研究、处理重大问题，统一思想，统一行动，确保我中心各项工作能够按计划有条不紊地开展，努力构建和谐向上、奋发有为的集体，根据中心实际情况，特制定本制度。</w:t>
      </w: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一、党政联席会议</w:t>
      </w: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原则上确定在每个月第一周周五上午，也可以根据需要随时召开。党政联席会议由中心党总支书记召集，根据议题内容确定由中心党总支书记或中心主任主持。全体中心党政领导必须出席，必要时召开扩大会议，</w:t>
      </w:r>
      <w:r>
        <w:rPr>
          <w:rFonts w:hint="eastAsia" w:ascii="仿宋" w:hAnsi="仿宋" w:eastAsia="仿宋" w:cs="仿宋"/>
          <w:sz w:val="32"/>
          <w:szCs w:val="32"/>
          <w:lang w:eastAsia="zh-CN"/>
        </w:rPr>
        <w:t>其它</w:t>
      </w:r>
      <w:r>
        <w:rPr>
          <w:rFonts w:hint="eastAsia" w:ascii="仿宋" w:hAnsi="仿宋" w:eastAsia="仿宋" w:cs="仿宋"/>
          <w:sz w:val="32"/>
          <w:szCs w:val="32"/>
        </w:rPr>
        <w:t>党总支成员、科室主任、科长等相关人员参加，对关系到我中心发展及师生利益的各类重大事项进行讨论、决定。指定专人参会并做记录。</w:t>
      </w: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二、行政办公会议制度（处务会）</w:t>
      </w: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每周召开一次，原则上定于每周星期四下午，也可以根据需要随时召开。由中心主任主持，各科室科长等相关人员参加，必要时邀请中心党总支书记参加，可根据会议内容邀请教研室主任参加。听取各项工作落实情况及存在的问题；布置安排本周工作任务；研讨决定教学、科研、行政方面的事宜。指定专人参会并做记录。根据实际情况，行政办公会议可与中心党总支会议、党政联席会议联席召开。</w:t>
      </w: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三、教职工大会</w:t>
      </w: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原则上学期内每月第一周周一中午12:30召开一次教职工大会，也可以根据需要随时召开。根据内容的侧重点，由中心主任或中心党总支书记主持，全体教职工参加。进行政治理论、思想教育等宣传学习，安排部署工作，讨论交流思想。指定专人负责组织、记录。 </w:t>
      </w: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四、教研室活动</w:t>
      </w: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由教学副主任负责，教研室主任召集。每单周一次，定于周一下午。主要部署教学研究任务，交流教学经验，落实专业建设项目，进行教学管理，组织集体活动，进行听课、集体备课等。教研室主任做好活动记录并每月提交一次教研室活动总结。</w:t>
      </w: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五、党员学习活动（党员大会）</w:t>
      </w: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由中心党总支书记负责，各教工支部书记召集，全体党员参加。党员学习活动以支部或党总支为单位学期内每双周一次，定于周一中午，也可以根据需要随时召开；中心党总支党员大会每月召开一次，也可根据需要随时召开。主要传达上级的重要指示，学习党的路线方针政策，进行政治理论学习，讨论交流思想。指定专人负责组织、记录。</w:t>
      </w:r>
    </w:p>
    <w:p>
      <w:pPr>
        <w:widowControl/>
        <w:jc w:val="left"/>
        <w:rPr>
          <w:rFonts w:ascii="仿宋" w:hAnsi="仿宋" w:eastAsia="仿宋" w:cs="仿宋"/>
          <w:sz w:val="32"/>
          <w:szCs w:val="32"/>
        </w:rPr>
      </w:pPr>
      <w:r>
        <w:rPr>
          <w:rFonts w:ascii="仿宋" w:hAnsi="仿宋" w:eastAsia="仿宋" w:cs="仿宋"/>
          <w:sz w:val="32"/>
          <w:szCs w:val="32"/>
        </w:rPr>
        <w:br w:type="page"/>
      </w:r>
    </w:p>
    <w:p>
      <w:pPr>
        <w:pStyle w:val="6"/>
        <w:spacing w:before="312" w:beforeLines="100" w:after="312" w:afterLines="100"/>
        <w:rPr>
          <w:sz w:val="44"/>
          <w:szCs w:val="44"/>
        </w:rPr>
      </w:pPr>
      <w:bookmarkStart w:id="26" w:name="_Toc439075810"/>
      <w:bookmarkStart w:id="27" w:name="_Toc440359449"/>
      <w:bookmarkStart w:id="28" w:name="发文字号"/>
      <w:r>
        <w:rPr>
          <w:rFonts w:hint="eastAsia"/>
          <w:sz w:val="44"/>
          <w:szCs w:val="44"/>
        </w:rPr>
        <w:t>现教中心党政联席会议议事规则</w:t>
      </w:r>
      <w:bookmarkEnd w:id="26"/>
      <w:bookmarkEnd w:id="27"/>
    </w:p>
    <w:p>
      <w:pPr>
        <w:widowControl/>
        <w:spacing w:before="240" w:after="240"/>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第一章  总  则</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第一条</w:t>
      </w:r>
      <w:r>
        <w:rPr>
          <w:rFonts w:ascii="仿宋" w:hAnsi="仿宋" w:eastAsia="仿宋" w:cs="宋体"/>
          <w:kern w:val="0"/>
          <w:sz w:val="32"/>
          <w:szCs w:val="32"/>
        </w:rPr>
        <w:t xml:space="preserve"> </w:t>
      </w:r>
      <w:r>
        <w:rPr>
          <w:rFonts w:hint="eastAsia" w:ascii="仿宋" w:hAnsi="仿宋" w:eastAsia="仿宋" w:cs="宋体"/>
          <w:kern w:val="0"/>
          <w:sz w:val="32"/>
          <w:szCs w:val="32"/>
        </w:rPr>
        <w:t>为了增强中心领导班子的团结和活力，认真贯彻民主集中制原则，加现教中心重大问题决策的民主化、科学化、规范化，认真贯彻执行集体领导与个人分工负责相结合的制度，根据《中国共产党普通高等</w:t>
      </w:r>
      <w:r>
        <w:rPr>
          <w:rFonts w:hint="eastAsia" w:ascii="仿宋" w:hAnsi="仿宋" w:eastAsia="仿宋" w:cs="宋体"/>
          <w:kern w:val="0"/>
          <w:sz w:val="32"/>
          <w:szCs w:val="32"/>
          <w:lang w:eastAsia="zh-CN"/>
        </w:rPr>
        <w:t>学院</w:t>
      </w:r>
      <w:r>
        <w:rPr>
          <w:rFonts w:hint="eastAsia" w:ascii="仿宋" w:hAnsi="仿宋" w:eastAsia="仿宋" w:cs="宋体"/>
          <w:kern w:val="0"/>
          <w:sz w:val="32"/>
          <w:szCs w:val="32"/>
        </w:rPr>
        <w:t>基层组织工作条例》、《中国共产党党内监督条例（试行）》和《中共河北体育学院委员会系级党政联席会议议事规则》（冀体院党字〔2011〕39号），结合本中心实际，制定本规则。</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第二条</w:t>
      </w:r>
      <w:r>
        <w:rPr>
          <w:rFonts w:ascii="仿宋" w:hAnsi="仿宋" w:eastAsia="仿宋" w:cs="宋体"/>
          <w:kern w:val="0"/>
          <w:sz w:val="32"/>
          <w:szCs w:val="32"/>
        </w:rPr>
        <w:t xml:space="preserve"> </w:t>
      </w:r>
      <w:r>
        <w:rPr>
          <w:rFonts w:hint="eastAsia" w:ascii="仿宋" w:hAnsi="仿宋" w:eastAsia="仿宋" w:cs="宋体"/>
          <w:kern w:val="0"/>
          <w:sz w:val="32"/>
          <w:szCs w:val="32"/>
        </w:rPr>
        <w:t>现教中心工作由中心党总支和行政班子共同负责。</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第三条</w:t>
      </w:r>
      <w:r>
        <w:rPr>
          <w:rFonts w:hint="eastAsia" w:ascii="仿宋" w:hAnsi="仿宋" w:eastAsia="仿宋" w:cs="宋体"/>
          <w:kern w:val="0"/>
          <w:sz w:val="32"/>
          <w:szCs w:val="32"/>
        </w:rPr>
        <w:t xml:space="preserve"> 中心党政联席会议是现教中心重要事项集体决策的主要组织形式。现教中心工作中的重大事项由党政联席会议讨论决定。党政联席会议的成员由</w:t>
      </w:r>
      <w:r>
        <w:rPr>
          <w:rFonts w:hint="eastAsia" w:ascii="仿宋" w:hAnsi="仿宋" w:eastAsia="仿宋" w:cs="宋体"/>
          <w:kern w:val="0"/>
          <w:sz w:val="32"/>
          <w:szCs w:val="32"/>
          <w:lang w:eastAsia="zh-CN"/>
        </w:rPr>
        <w:t>中心</w:t>
      </w:r>
      <w:r>
        <w:rPr>
          <w:rFonts w:hint="eastAsia" w:ascii="仿宋" w:hAnsi="仿宋" w:eastAsia="仿宋" w:cs="宋体"/>
          <w:kern w:val="0"/>
          <w:sz w:val="32"/>
          <w:szCs w:val="32"/>
        </w:rPr>
        <w:t>党总支书记、中心主任、副主任等人员组成。根据会议讨论的内容，也可扩大到党总支委员、科室科长、教研室主任、教师代表等。</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第四条</w:t>
      </w:r>
      <w:r>
        <w:rPr>
          <w:rFonts w:hint="eastAsia" w:ascii="仿宋" w:hAnsi="仿宋" w:eastAsia="仿宋" w:cs="宋体"/>
          <w:kern w:val="0"/>
          <w:sz w:val="32"/>
          <w:szCs w:val="32"/>
        </w:rPr>
        <w:t xml:space="preserve"> 现教中心党政联席会议实行民主集中制原则。</w:t>
      </w:r>
    </w:p>
    <w:p>
      <w:pPr>
        <w:widowControl/>
        <w:spacing w:before="240" w:after="240"/>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第二章 议题确定与议事范围</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第五条</w:t>
      </w:r>
      <w:r>
        <w:rPr>
          <w:rFonts w:hint="eastAsia" w:ascii="仿宋" w:hAnsi="仿宋" w:eastAsia="仿宋" w:cs="宋体"/>
          <w:kern w:val="0"/>
          <w:sz w:val="32"/>
          <w:szCs w:val="32"/>
        </w:rPr>
        <w:t xml:space="preserve"> 中心党政联席会议的议题由中心党总支书记和中心主任共同研究确定。需由中心党政联席会议研究决定的重大问题由中心党总支委员会或行政提出工作方案提交中心党政联席会议研究决定。</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第六条</w:t>
      </w:r>
      <w:r>
        <w:rPr>
          <w:rFonts w:hint="eastAsia" w:ascii="仿宋" w:hAnsi="仿宋" w:eastAsia="仿宋" w:cs="宋体"/>
          <w:kern w:val="0"/>
          <w:sz w:val="32"/>
          <w:szCs w:val="32"/>
        </w:rPr>
        <w:t xml:space="preserve"> 中心党政联席会议讨论决定的重大事项为：</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1、研究决定中心改革和发展以及教学、科研、经费使用和行政管理等工作中的指导思想及重大问题。 </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2、研究确定中心发展规划、年度（学期）党政工作计划、年度经费预算（决算）的编制、工作总结和重要的规章制度制定与修改。</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3、学习传达中央、省委和上级有关部门以及</w:t>
      </w:r>
      <w:r>
        <w:rPr>
          <w:rFonts w:hint="eastAsia" w:ascii="仿宋" w:hAnsi="仿宋" w:eastAsia="仿宋" w:cs="宋体"/>
          <w:kern w:val="0"/>
          <w:sz w:val="32"/>
          <w:szCs w:val="32"/>
          <w:lang w:eastAsia="zh-CN"/>
        </w:rPr>
        <w:t>学院</w:t>
      </w:r>
      <w:r>
        <w:rPr>
          <w:rFonts w:hint="eastAsia" w:ascii="仿宋" w:hAnsi="仿宋" w:eastAsia="仿宋" w:cs="宋体"/>
          <w:kern w:val="0"/>
          <w:sz w:val="32"/>
          <w:szCs w:val="32"/>
        </w:rPr>
        <w:t>党政有关重要会议和文件精神，研究提出贯彻落实的办法和措施。</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4、讨论研究中心精神文明建设、思想政治工作、德育工作和安全稳定工作方面的重要问题。</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5、研究中心干部的培养、推荐和管理，人事的调配，教职工培训方案，各类考核、推优、评先和奖惩。</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6、研究中心管理措施、教学改革、师资队伍整体规划、学科建设等重大事项。</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7、研究院工会、教代会人员的确定及中心工会、党群关系等工作中的重要问题。</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8、研究中心需要向院党政请示的重要问题、重要工作报告、重要工作总结。</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9、中心党政负责人认为需要党政联席会议讨论研究的</w:t>
      </w:r>
      <w:r>
        <w:rPr>
          <w:rFonts w:hint="eastAsia" w:ascii="仿宋" w:hAnsi="仿宋" w:eastAsia="仿宋" w:cs="宋体"/>
          <w:kern w:val="0"/>
          <w:sz w:val="32"/>
          <w:szCs w:val="32"/>
          <w:lang w:eastAsia="zh-CN"/>
        </w:rPr>
        <w:t>其它</w:t>
      </w:r>
      <w:r>
        <w:rPr>
          <w:rFonts w:hint="eastAsia" w:ascii="仿宋" w:hAnsi="仿宋" w:eastAsia="仿宋" w:cs="宋体"/>
          <w:kern w:val="0"/>
          <w:sz w:val="32"/>
          <w:szCs w:val="32"/>
        </w:rPr>
        <w:t>问题。</w:t>
      </w:r>
    </w:p>
    <w:p>
      <w:pPr>
        <w:widowControl/>
        <w:spacing w:before="240" w:after="240"/>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第三章 会议组织与召开</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（一）会前准备</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第七条</w:t>
      </w:r>
      <w:r>
        <w:rPr>
          <w:rFonts w:hint="eastAsia" w:ascii="仿宋" w:hAnsi="仿宋" w:eastAsia="仿宋" w:cs="宋体"/>
          <w:kern w:val="0"/>
          <w:sz w:val="32"/>
          <w:szCs w:val="32"/>
        </w:rPr>
        <w:t xml:space="preserve"> 议题由中心党政领导班子成员提出，由中心党总支书记和主任研究确定。</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第八条</w:t>
      </w:r>
      <w:r>
        <w:rPr>
          <w:rFonts w:hint="eastAsia" w:ascii="仿宋" w:hAnsi="仿宋" w:eastAsia="仿宋" w:cs="宋体"/>
          <w:kern w:val="0"/>
          <w:sz w:val="32"/>
          <w:szCs w:val="32"/>
        </w:rPr>
        <w:t xml:space="preserve"> 会议全部议题至少提前一天通知与会人员。需要讨论的重要议题,中心党政班子成员会前要相互沟通、互相协商、充分酝酿、交换意见,使与会成员有思想准备,保证会议决策的科学性。 </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第九条</w:t>
      </w:r>
      <w:r>
        <w:rPr>
          <w:rFonts w:hint="eastAsia" w:ascii="仿宋" w:hAnsi="仿宋" w:eastAsia="仿宋" w:cs="宋体"/>
          <w:kern w:val="0"/>
          <w:sz w:val="32"/>
          <w:szCs w:val="32"/>
        </w:rPr>
        <w:t xml:space="preserve"> 会上一般不提临时动议。 </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(二)会议召开 </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第十条</w:t>
      </w:r>
      <w:r>
        <w:rPr>
          <w:rFonts w:hint="eastAsia" w:ascii="仿宋" w:hAnsi="仿宋" w:eastAsia="仿宋" w:cs="宋体"/>
          <w:kern w:val="0"/>
          <w:sz w:val="32"/>
          <w:szCs w:val="32"/>
        </w:rPr>
        <w:t xml:space="preserve"> 在对中心内部重大事项决策前,党组织负责人与行政负责人须共同对议题做认真的调查研究。</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第十一条</w:t>
      </w:r>
      <w:r>
        <w:rPr>
          <w:rFonts w:hint="eastAsia" w:ascii="仿宋" w:hAnsi="仿宋" w:eastAsia="仿宋" w:cs="宋体"/>
          <w:kern w:val="0"/>
          <w:sz w:val="32"/>
          <w:szCs w:val="32"/>
        </w:rPr>
        <w:t xml:space="preserve"> 中心党政联席会议，根据议题内容确定由中心党总支书记或中心主任召集、主持。</w:t>
      </w:r>
      <w:r>
        <w:rPr>
          <w:rFonts w:hint="eastAsia" w:ascii="宋体" w:hAnsi="宋体" w:eastAsia="仿宋" w:cs="宋体"/>
          <w:kern w:val="0"/>
          <w:sz w:val="32"/>
          <w:szCs w:val="32"/>
        </w:rPr>
        <w:t> </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第十二条</w:t>
      </w:r>
      <w:r>
        <w:rPr>
          <w:rFonts w:hint="eastAsia" w:ascii="仿宋" w:hAnsi="仿宋" w:eastAsia="仿宋" w:cs="宋体"/>
          <w:kern w:val="0"/>
          <w:sz w:val="32"/>
          <w:szCs w:val="32"/>
        </w:rPr>
        <w:t xml:space="preserve"> 中心党政联席会议一般每月召开一次。除临时召集外，中心党政联席会议的议题和有关材料要提前送达党政联席会议成员，以便作好议事准备。</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第十三条</w:t>
      </w:r>
      <w:r>
        <w:rPr>
          <w:rFonts w:hint="eastAsia" w:ascii="仿宋" w:hAnsi="仿宋" w:eastAsia="仿宋" w:cs="宋体"/>
          <w:kern w:val="0"/>
          <w:sz w:val="32"/>
          <w:szCs w:val="32"/>
        </w:rPr>
        <w:t xml:space="preserve"> 中心党政联席会议一般应在全体成员到会时方能召开。因故不能出席会议的，需向会议召集人请假。如出席会议的成员少于2/3，会议应改期进行。不能出席会议的成员，对会议议题如有意见和建议，可在会前提出。</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第十四条</w:t>
      </w:r>
      <w:r>
        <w:rPr>
          <w:rFonts w:ascii="仿宋" w:hAnsi="仿宋" w:eastAsia="仿宋" w:cs="宋体"/>
          <w:kern w:val="0"/>
          <w:sz w:val="32"/>
          <w:szCs w:val="32"/>
        </w:rPr>
        <w:t xml:space="preserve"> </w:t>
      </w:r>
      <w:r>
        <w:rPr>
          <w:rFonts w:hint="eastAsia" w:ascii="仿宋" w:hAnsi="仿宋" w:eastAsia="仿宋" w:cs="宋体"/>
          <w:kern w:val="0"/>
          <w:sz w:val="32"/>
          <w:szCs w:val="32"/>
        </w:rPr>
        <w:t>中心党政联席会议议事时，凡涉及到本人以及与本人有夫妻关系、直系血亲关系及姻亲关系的人员的职务聘任、职称晋升、出国和奖惩等问题时，本人及有关成员应主动回避。</w:t>
      </w:r>
    </w:p>
    <w:p>
      <w:pPr>
        <w:widowControl/>
        <w:spacing w:line="580" w:lineRule="exact"/>
        <w:ind w:firstLine="643" w:firstLineChars="200"/>
        <w:jc w:val="left"/>
        <w:rPr>
          <w:rFonts w:hint="eastAsia" w:ascii="仿宋" w:hAnsi="仿宋" w:eastAsia="仿宋" w:cs="宋体"/>
          <w:kern w:val="0"/>
          <w:sz w:val="32"/>
          <w:szCs w:val="32"/>
        </w:rPr>
      </w:pPr>
      <w:r>
        <w:rPr>
          <w:rFonts w:hint="eastAsia" w:ascii="仿宋" w:hAnsi="仿宋" w:eastAsia="仿宋" w:cs="宋体"/>
          <w:b/>
          <w:kern w:val="0"/>
          <w:sz w:val="32"/>
          <w:szCs w:val="32"/>
        </w:rPr>
        <w:t>第十五条</w:t>
      </w:r>
      <w:r>
        <w:rPr>
          <w:rFonts w:ascii="仿宋" w:hAnsi="仿宋" w:eastAsia="仿宋" w:cs="宋体"/>
          <w:kern w:val="0"/>
          <w:sz w:val="32"/>
          <w:szCs w:val="32"/>
        </w:rPr>
        <w:t xml:space="preserve"> </w:t>
      </w:r>
      <w:r>
        <w:rPr>
          <w:rFonts w:hint="eastAsia" w:ascii="仿宋" w:hAnsi="仿宋" w:eastAsia="仿宋" w:cs="宋体"/>
          <w:kern w:val="0"/>
          <w:sz w:val="32"/>
          <w:szCs w:val="32"/>
        </w:rPr>
        <w:t>中心党政联席会议议事时，应指定专人做好记录，存档备查。</w:t>
      </w:r>
    </w:p>
    <w:p>
      <w:pPr>
        <w:widowControl/>
        <w:spacing w:line="580" w:lineRule="exact"/>
        <w:ind w:firstLine="640" w:firstLineChars="200"/>
        <w:jc w:val="left"/>
        <w:rPr>
          <w:rFonts w:hint="eastAsia" w:ascii="仿宋" w:hAnsi="仿宋" w:eastAsia="仿宋" w:cs="宋体"/>
          <w:kern w:val="0"/>
          <w:sz w:val="32"/>
          <w:szCs w:val="32"/>
        </w:rPr>
      </w:pPr>
    </w:p>
    <w:p>
      <w:pPr>
        <w:widowControl/>
        <w:spacing w:before="240" w:after="240"/>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第四章 议事程序</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第十六条</w:t>
      </w:r>
      <w:r>
        <w:rPr>
          <w:rFonts w:ascii="仿宋" w:hAnsi="仿宋" w:eastAsia="仿宋" w:cs="宋体"/>
          <w:kern w:val="0"/>
          <w:sz w:val="32"/>
          <w:szCs w:val="32"/>
        </w:rPr>
        <w:t xml:space="preserve"> </w:t>
      </w:r>
      <w:r>
        <w:rPr>
          <w:rFonts w:hint="eastAsia" w:ascii="仿宋" w:hAnsi="仿宋" w:eastAsia="仿宋" w:cs="宋体"/>
          <w:kern w:val="0"/>
          <w:sz w:val="32"/>
          <w:szCs w:val="32"/>
        </w:rPr>
        <w:t>中心党政联席会议议事应一事一议。每一事项的议决，须由提出议题的成员作简要说明，出席会议的</w:t>
      </w:r>
      <w:r>
        <w:rPr>
          <w:rFonts w:hint="eastAsia" w:ascii="仿宋" w:hAnsi="仿宋" w:eastAsia="仿宋" w:cs="宋体"/>
          <w:kern w:val="0"/>
          <w:sz w:val="32"/>
          <w:szCs w:val="32"/>
          <w:lang w:eastAsia="zh-CN"/>
        </w:rPr>
        <w:t>其它</w:t>
      </w:r>
      <w:r>
        <w:rPr>
          <w:rFonts w:hint="eastAsia" w:ascii="仿宋" w:hAnsi="仿宋" w:eastAsia="仿宋" w:cs="宋体"/>
          <w:kern w:val="0"/>
          <w:sz w:val="32"/>
          <w:szCs w:val="32"/>
        </w:rPr>
        <w:t>成员根据说明充分发表自己的意见，然后再做决定。</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第十七条</w:t>
      </w:r>
      <w:r>
        <w:rPr>
          <w:rFonts w:ascii="仿宋" w:hAnsi="仿宋" w:eastAsia="仿宋" w:cs="宋体"/>
          <w:kern w:val="0"/>
          <w:sz w:val="32"/>
          <w:szCs w:val="32"/>
        </w:rPr>
        <w:t xml:space="preserve"> </w:t>
      </w:r>
      <w:r>
        <w:rPr>
          <w:rFonts w:hint="eastAsia" w:ascii="仿宋" w:hAnsi="仿宋" w:eastAsia="仿宋" w:cs="宋体"/>
          <w:kern w:val="0"/>
          <w:sz w:val="32"/>
          <w:szCs w:val="32"/>
        </w:rPr>
        <w:t>中心党政联席会议议事，坚持少数服从多数的原则。任何决定的做出都须经应出席会议的成员过半数通过方为有效。对讨论的议题意见基本一致时可以进行口头表决；对经过充分讨论后仍有分歧的议题可进行举手表决；必要时也可采取无记名投票的方式表决。凡进行表决的事项，由会议主持人当场宣布表决结果。</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第十八条</w:t>
      </w:r>
      <w:r>
        <w:rPr>
          <w:rFonts w:ascii="仿宋" w:hAnsi="仿宋" w:eastAsia="仿宋" w:cs="宋体"/>
          <w:kern w:val="0"/>
          <w:sz w:val="32"/>
          <w:szCs w:val="32"/>
        </w:rPr>
        <w:t xml:space="preserve"> </w:t>
      </w:r>
      <w:r>
        <w:rPr>
          <w:rFonts w:hint="eastAsia" w:ascii="仿宋" w:hAnsi="仿宋" w:eastAsia="仿宋" w:cs="宋体"/>
          <w:kern w:val="0"/>
          <w:sz w:val="32"/>
          <w:szCs w:val="32"/>
        </w:rPr>
        <w:t>党政联席会议做出的决定或决议，会后整理成文，经中心党总支书记和中心主任签字后印发或上报。</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第十九条</w:t>
      </w:r>
      <w:r>
        <w:rPr>
          <w:rFonts w:ascii="仿宋" w:hAnsi="仿宋" w:eastAsia="仿宋" w:cs="宋体"/>
          <w:kern w:val="0"/>
          <w:sz w:val="32"/>
          <w:szCs w:val="32"/>
        </w:rPr>
        <w:t xml:space="preserve"> </w:t>
      </w:r>
      <w:r>
        <w:rPr>
          <w:rFonts w:hint="eastAsia" w:ascii="仿宋" w:hAnsi="仿宋" w:eastAsia="仿宋" w:cs="宋体"/>
          <w:kern w:val="0"/>
          <w:sz w:val="32"/>
          <w:szCs w:val="32"/>
        </w:rPr>
        <w:t>对少数成员的不同意见，应认真考虑。如对重要问题发生争议，双方人数接近，除在紧急情况下必须按照少数服从多数的原则执行外，可暂缓做出决定，待进一步调查研究、充分交换意见后，下次会议再讨论。必要时可请示院党委或院行政。</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第二十条</w:t>
      </w:r>
      <w:r>
        <w:rPr>
          <w:rFonts w:ascii="仿宋" w:hAnsi="仿宋" w:eastAsia="仿宋" w:cs="宋体"/>
          <w:kern w:val="0"/>
          <w:sz w:val="32"/>
          <w:szCs w:val="32"/>
        </w:rPr>
        <w:t xml:space="preserve"> </w:t>
      </w:r>
      <w:r>
        <w:rPr>
          <w:rFonts w:hint="eastAsia" w:ascii="仿宋" w:hAnsi="仿宋" w:eastAsia="仿宋" w:cs="宋体"/>
          <w:kern w:val="0"/>
          <w:sz w:val="32"/>
          <w:szCs w:val="32"/>
        </w:rPr>
        <w:t>对未能出席会议的成员，召集或主持人会后应向其转告本次会议的情况及其决定。</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第二十一条</w:t>
      </w:r>
      <w:r>
        <w:rPr>
          <w:rFonts w:ascii="仿宋" w:hAnsi="仿宋" w:eastAsia="仿宋" w:cs="宋体"/>
          <w:kern w:val="0"/>
          <w:sz w:val="32"/>
          <w:szCs w:val="32"/>
        </w:rPr>
        <w:t xml:space="preserve"> </w:t>
      </w:r>
      <w:r>
        <w:rPr>
          <w:rFonts w:hint="eastAsia" w:ascii="仿宋" w:hAnsi="仿宋" w:eastAsia="仿宋" w:cs="宋体"/>
          <w:kern w:val="0"/>
          <w:sz w:val="32"/>
          <w:szCs w:val="32"/>
        </w:rPr>
        <w:t>中心党政联席会议中要求保密的内容都必须严格保密。</w:t>
      </w:r>
    </w:p>
    <w:p>
      <w:pPr>
        <w:widowControl/>
        <w:spacing w:line="580" w:lineRule="exact"/>
        <w:ind w:firstLine="643" w:firstLineChars="200"/>
        <w:jc w:val="left"/>
        <w:rPr>
          <w:rFonts w:hint="eastAsia" w:ascii="仿宋" w:hAnsi="仿宋" w:eastAsia="仿宋" w:cs="宋体"/>
          <w:kern w:val="0"/>
          <w:sz w:val="32"/>
          <w:szCs w:val="32"/>
        </w:rPr>
      </w:pPr>
      <w:r>
        <w:rPr>
          <w:rFonts w:hint="eastAsia" w:ascii="仿宋" w:hAnsi="仿宋" w:eastAsia="仿宋" w:cs="宋体"/>
          <w:b/>
          <w:kern w:val="0"/>
          <w:sz w:val="32"/>
          <w:szCs w:val="32"/>
        </w:rPr>
        <w:t>第二十二条</w:t>
      </w:r>
      <w:r>
        <w:rPr>
          <w:rFonts w:ascii="仿宋" w:hAnsi="仿宋" w:eastAsia="仿宋" w:cs="宋体"/>
          <w:kern w:val="0"/>
          <w:sz w:val="32"/>
          <w:szCs w:val="32"/>
        </w:rPr>
        <w:t xml:space="preserve"> </w:t>
      </w:r>
      <w:r>
        <w:rPr>
          <w:rFonts w:hint="eastAsia" w:ascii="仿宋" w:hAnsi="仿宋" w:eastAsia="仿宋" w:cs="宋体"/>
          <w:kern w:val="0"/>
          <w:sz w:val="32"/>
          <w:szCs w:val="32"/>
        </w:rPr>
        <w:t>中心党政联席会议研究决定的内容，必要时应及时向</w:t>
      </w:r>
      <w:r>
        <w:rPr>
          <w:rFonts w:hint="eastAsia" w:ascii="仿宋" w:hAnsi="仿宋" w:eastAsia="仿宋" w:cs="宋体"/>
          <w:kern w:val="0"/>
          <w:sz w:val="32"/>
          <w:szCs w:val="32"/>
          <w:lang w:eastAsia="zh-CN"/>
        </w:rPr>
        <w:t>学院</w:t>
      </w:r>
      <w:r>
        <w:rPr>
          <w:rFonts w:hint="eastAsia" w:ascii="仿宋" w:hAnsi="仿宋" w:eastAsia="仿宋" w:cs="宋体"/>
          <w:kern w:val="0"/>
          <w:sz w:val="32"/>
          <w:szCs w:val="32"/>
        </w:rPr>
        <w:t>报告或传达至全中心教职员工。</w:t>
      </w:r>
    </w:p>
    <w:p>
      <w:pPr>
        <w:widowControl/>
        <w:spacing w:line="580" w:lineRule="exact"/>
        <w:ind w:firstLine="640" w:firstLineChars="200"/>
        <w:jc w:val="left"/>
        <w:rPr>
          <w:rFonts w:hint="eastAsia" w:ascii="仿宋" w:hAnsi="仿宋" w:eastAsia="仿宋" w:cs="宋体"/>
          <w:kern w:val="0"/>
          <w:sz w:val="32"/>
          <w:szCs w:val="32"/>
        </w:rPr>
      </w:pPr>
    </w:p>
    <w:p>
      <w:pPr>
        <w:widowControl/>
        <w:spacing w:before="240" w:after="240"/>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第五章 决定（决议）的执行</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第二十三条</w:t>
      </w:r>
      <w:r>
        <w:rPr>
          <w:rFonts w:ascii="仿宋" w:hAnsi="仿宋" w:eastAsia="仿宋" w:cs="宋体"/>
          <w:kern w:val="0"/>
          <w:sz w:val="32"/>
          <w:szCs w:val="32"/>
        </w:rPr>
        <w:t xml:space="preserve"> </w:t>
      </w:r>
      <w:r>
        <w:rPr>
          <w:rFonts w:hint="eastAsia" w:ascii="仿宋" w:hAnsi="仿宋" w:eastAsia="仿宋" w:cs="宋体"/>
          <w:kern w:val="0"/>
          <w:sz w:val="32"/>
          <w:szCs w:val="32"/>
        </w:rPr>
        <w:t>中心党政联席会议的决定或决议，全体会议成员必须按照各自的分工认真组织落实，并将落实情况及时向中心党政联席会议汇报。</w:t>
      </w:r>
    </w:p>
    <w:p>
      <w:pPr>
        <w:widowControl/>
        <w:spacing w:before="240" w:after="240"/>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第六章 附 则</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第二十四条</w:t>
      </w:r>
      <w:r>
        <w:rPr>
          <w:rFonts w:ascii="仿宋" w:hAnsi="仿宋" w:eastAsia="仿宋" w:cs="宋体"/>
          <w:kern w:val="0"/>
          <w:sz w:val="32"/>
          <w:szCs w:val="32"/>
        </w:rPr>
        <w:t xml:space="preserve"> </w:t>
      </w:r>
      <w:r>
        <w:rPr>
          <w:rFonts w:hint="eastAsia" w:ascii="仿宋" w:hAnsi="仿宋" w:eastAsia="仿宋" w:cs="宋体"/>
          <w:kern w:val="0"/>
          <w:sz w:val="32"/>
          <w:szCs w:val="32"/>
        </w:rPr>
        <w:t>本规则自公布之日起施行。本规则与上级党组织的精神不一致时，以上级党组织的精神为准。</w:t>
      </w:r>
      <w:bookmarkEnd w:id="28"/>
    </w:p>
    <w:p>
      <w:pPr>
        <w:widowControl/>
        <w:jc w:val="left"/>
        <w:rPr>
          <w:rFonts w:ascii="仿宋" w:hAnsi="仿宋" w:eastAsia="仿宋" w:cs="宋体"/>
          <w:kern w:val="0"/>
          <w:sz w:val="32"/>
          <w:szCs w:val="32"/>
        </w:rPr>
      </w:pPr>
      <w:r>
        <w:rPr>
          <w:rFonts w:ascii="仿宋" w:hAnsi="仿宋" w:eastAsia="仿宋" w:cs="宋体"/>
          <w:kern w:val="0"/>
          <w:sz w:val="32"/>
          <w:szCs w:val="32"/>
        </w:rPr>
        <w:br w:type="page"/>
      </w:r>
    </w:p>
    <w:p>
      <w:pPr>
        <w:pStyle w:val="6"/>
        <w:spacing w:before="312" w:beforeLines="100" w:after="312" w:afterLines="100"/>
        <w:rPr>
          <w:sz w:val="44"/>
          <w:szCs w:val="44"/>
        </w:rPr>
      </w:pPr>
      <w:bookmarkStart w:id="29" w:name="_Toc439075829"/>
      <w:bookmarkStart w:id="30" w:name="_Toc440359450"/>
      <w:r>
        <w:rPr>
          <w:rFonts w:hint="eastAsia"/>
          <w:sz w:val="44"/>
          <w:szCs w:val="44"/>
        </w:rPr>
        <w:t>现教中心行政办公会议制度</w:t>
      </w:r>
      <w:bookmarkEnd w:id="29"/>
      <w:bookmarkEnd w:id="30"/>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现代教育技术中心行政办公会议是对中心行政工作重要事项进行集体研究、决定和处理的决策机制。为使现代教育技术中心行政办公会议议事过程科学化、规范化，提高会议质量和工作效率，结合我中心实际，特制定本制度。</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一、议事范围</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1、传达上级重要文件或会议精神，按上级要求研究制定工作方案，贯彻部署学院的指示或交办的专项任务。</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2、讨论确定中心向学院请示或报告的重要事项。</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3、研究决定中心年度工作目标任务、工作总结和有关工作方案。</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4、研究讨论中心经费预算、大额经费开支和中心行政工作中的重大问题。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5、研究讨论中心教学、校园网建设、教育技术等工作。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6、研究制定、修订或废止中心重要的工作制度。</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7、审议中心重点项目的实施。</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8、听取各科室工作重要事项的汇报，并就其请示的问题作出决定。</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9、研究安全保卫及综合治理的重要问题和应对措施。</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10、研究</w:t>
      </w:r>
      <w:r>
        <w:rPr>
          <w:rFonts w:hint="eastAsia" w:ascii="仿宋" w:hAnsi="仿宋" w:eastAsia="仿宋" w:cs="仿宋"/>
          <w:sz w:val="32"/>
          <w:szCs w:val="32"/>
          <w:lang w:eastAsia="zh-CN"/>
        </w:rPr>
        <w:t>其它</w:t>
      </w:r>
      <w:r>
        <w:rPr>
          <w:rFonts w:hint="eastAsia" w:ascii="仿宋" w:hAnsi="仿宋" w:eastAsia="仿宋" w:cs="仿宋"/>
          <w:sz w:val="32"/>
          <w:szCs w:val="32"/>
        </w:rPr>
        <w:t>应由行政办公会议决定的事项。</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二、会议主持</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1、会议由中心主任召集并主持。主任不能参加时，可委托副主任召集并主持。</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2、会议原则上每周召开1次，如遇工作需要，可临时召开；会议召开的时间，一般应提前通知各出（列）席人员。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三、出（列）席人员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行政办公会议出席人员为中心主任、副主任、各科室负责人。必要时可邀请中心党总支书记参加。其它列席人员根据会议议题内容由会议主持人确定。</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四、会议决策</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1、充分讨论。向会议汇报问题，应开门见山，简明扼要；各出（列）席人员要畅所欲言，充分发表意见。</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2、集中决策。会议主持人要在充分听取和集中讨论意见的基础上，及时做出决定。</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3、会议记录。会议记录由中心确定专人负责，对会议议题、出（列）席人员、发言、决定等做如实记录。</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4、会议保密。与会人员应严格遵守保密纪律，对会议讨论决定的事项，在公开之前不得向外透漏。</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五、工作落实</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会议做出的决定，由中心领导根据分工组织实施，各相关科室负责抓好具体落实，并做好工作落实信息的及时反馈。</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六、本制度自发布之日起施行。</w:t>
      </w:r>
    </w:p>
    <w:p>
      <w:pPr>
        <w:widowControl/>
        <w:jc w:val="left"/>
        <w:rPr>
          <w:rFonts w:ascii="仿宋" w:hAnsi="仿宋" w:eastAsia="仿宋" w:cs="仿宋"/>
          <w:sz w:val="32"/>
          <w:szCs w:val="32"/>
        </w:rPr>
      </w:pPr>
      <w:r>
        <w:rPr>
          <w:rFonts w:ascii="仿宋" w:hAnsi="仿宋" w:eastAsia="仿宋" w:cs="仿宋"/>
          <w:sz w:val="32"/>
          <w:szCs w:val="32"/>
        </w:rPr>
        <w:br w:type="page"/>
      </w:r>
    </w:p>
    <w:p>
      <w:pPr>
        <w:pStyle w:val="6"/>
        <w:spacing w:before="312" w:beforeLines="100" w:after="312" w:afterLines="100"/>
        <w:rPr>
          <w:sz w:val="44"/>
          <w:szCs w:val="44"/>
        </w:rPr>
      </w:pPr>
      <w:bookmarkStart w:id="31" w:name="_Toc439075811"/>
      <w:bookmarkStart w:id="32" w:name="_Toc440359451"/>
      <w:r>
        <w:rPr>
          <w:rFonts w:hint="eastAsia"/>
          <w:sz w:val="44"/>
          <w:szCs w:val="44"/>
        </w:rPr>
        <w:t>现教中心党总支委员会会议制度</w:t>
      </w:r>
      <w:bookmarkEnd w:id="31"/>
      <w:bookmarkEnd w:id="32"/>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为了充分发挥</w:t>
      </w:r>
      <w:r>
        <w:rPr>
          <w:rFonts w:hint="eastAsia" w:ascii="仿宋" w:hAnsi="仿宋" w:eastAsia="仿宋" w:cs="宋体"/>
          <w:bCs/>
          <w:kern w:val="0"/>
          <w:sz w:val="32"/>
          <w:szCs w:val="32"/>
        </w:rPr>
        <w:t>现教中心</w:t>
      </w:r>
      <w:r>
        <w:rPr>
          <w:rFonts w:hint="eastAsia" w:ascii="仿宋" w:hAnsi="仿宋" w:eastAsia="仿宋" w:cs="宋体"/>
          <w:kern w:val="0"/>
          <w:sz w:val="32"/>
          <w:szCs w:val="32"/>
        </w:rPr>
        <w:t>党总支在中心建设与发展中的战斗堡垒作用，保证学院各项工作方针、政策和制度的顺利实施，及时研究、处理重大问题，及时沟通思想、统一行动，提高效率，根据党的组织工作制度有关规定，结合本总支实际情况，制定本制度。</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一、会议安排</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1、会议时间：总支委会一般每二个月召开一次。特殊情况，可以根据需要随时召开。</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2、会议组织：总支委会由总支书记负责召集，参加人员为总支部委员。根据会议的内容需要，必要时可以邀请党支部委员、行政领导、群众组织领导等有关人员列席会议。</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会议必须在全体人员到会的情况下，方能召开。特殊情况，参会人员必须超过2/3，方为有效。因故不能参加的人员，必须提前向主持人请假，并在会前提出意见和建议。会后主持人负责向其通报有关会议情况和决议。</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4、会议由专人认真做好会议记录，并存入档案。</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二、会议内容</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1、贯彻中央以及学院党委等上级的各项要求，并制定本单位的工作方针、工作思路和工作计划等。</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2、研究落实党总支、党支部中有关党的思想建设、组织建设和作风建设等方面的工作和重要问题。</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3、研究指导工会等群众组织的工作；研究讨论统战工作。</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4、研究落实本总支职工的思想政治教育、精神文明建设、综合治理、党风廉政建设等方面的重要问题。</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5、研究、处理本总支</w:t>
      </w:r>
      <w:r>
        <w:rPr>
          <w:rFonts w:hint="eastAsia" w:ascii="仿宋" w:hAnsi="仿宋" w:eastAsia="仿宋" w:cs="宋体"/>
          <w:kern w:val="0"/>
          <w:sz w:val="32"/>
          <w:szCs w:val="32"/>
          <w:lang w:eastAsia="zh-CN"/>
        </w:rPr>
        <w:t>其它</w:t>
      </w:r>
      <w:r>
        <w:rPr>
          <w:rFonts w:hint="eastAsia" w:ascii="仿宋" w:hAnsi="仿宋" w:eastAsia="仿宋" w:cs="宋体"/>
          <w:kern w:val="0"/>
          <w:sz w:val="32"/>
          <w:szCs w:val="32"/>
        </w:rPr>
        <w:t>有关重要工作，处理突发事件。</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6、学习党和国家有关方针、政策，学习有关理论。</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三、会议纪律与要求</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1、会议召开前，总支书记组织总支委员确定会议议题，确定的重大议题及需要讨论的材料，原则上要提前1—2天通知参加会议人员，以便提前做好讨论准备。会前，参会成员要充分调研，广泛征求群众意见。</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需要做出决议的，按照少数服从多数的原则做出，并得到到会半数人员通过，方为有效。意见基本一致时，可以口头表决，分歧较大时可以采取举手或无记名投票的方式表决，并当场宣布结果。对分歧较大的重大问题，经过协商，可以采取暂缓决定，待进一步论证、充分协商后再开会讨论决定；或召开扩大范围的专题会议讨论决定；或向上级党组织和领导报告，请求裁决等方式解决。</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凡经过本会议讨论通过的决议，任何人无权更改。确因情况变化，需要更改时，必须重新开会讨论决定。对通过的决议持不同意见者，可以保留，或向上级党组织反映，但在本级或上级党组织未做出更改之前，必须无条件执行，并不得在党员和群众中随意发表消极观点。</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4、会议有关需要保密的问题，以及涉及到对当事人看法和决定的形成过程，不允许外传，违者将向学院纪委报告，请求追究责任。</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5、会议通过的决议，根据需要，由书记向学院党委报告，或向总支全体党员、全体教职工传达。</w:t>
      </w: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6"/>
        <w:spacing w:before="312" w:beforeLines="100" w:after="312" w:afterLines="100"/>
        <w:rPr>
          <w:sz w:val="44"/>
          <w:szCs w:val="44"/>
        </w:rPr>
      </w:pPr>
      <w:bookmarkStart w:id="33" w:name="_Toc439075813"/>
      <w:bookmarkStart w:id="34" w:name="_Toc440359452"/>
      <w:r>
        <w:rPr>
          <w:rFonts w:hint="eastAsia"/>
          <w:sz w:val="44"/>
          <w:szCs w:val="44"/>
        </w:rPr>
        <w:t>现教中心党总支中心组理论学习制度</w:t>
      </w:r>
      <w:bookmarkEnd w:id="33"/>
      <w:bookmarkEnd w:id="34"/>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为了进一步加强</w:t>
      </w:r>
      <w:r>
        <w:rPr>
          <w:rFonts w:hint="eastAsia" w:ascii="仿宋" w:hAnsi="仿宋" w:eastAsia="仿宋" w:cs="宋体"/>
          <w:bCs/>
          <w:kern w:val="0"/>
          <w:sz w:val="32"/>
          <w:szCs w:val="32"/>
        </w:rPr>
        <w:t>现教中心</w:t>
      </w:r>
      <w:r>
        <w:rPr>
          <w:rFonts w:hint="eastAsia" w:ascii="仿宋" w:hAnsi="仿宋" w:eastAsia="仿宋" w:cs="宋体"/>
          <w:kern w:val="0"/>
          <w:sz w:val="32"/>
          <w:szCs w:val="32"/>
        </w:rPr>
        <w:t>党总支中心组理论学习的制度化、规范化建设，全面提高领导干部的理论水平和管理水平，营造自主学习、终身学习和善于学习的良好环境，将</w:t>
      </w:r>
      <w:r>
        <w:rPr>
          <w:rFonts w:hint="eastAsia" w:ascii="仿宋" w:hAnsi="仿宋" w:eastAsia="仿宋" w:cs="宋体"/>
          <w:bCs/>
          <w:kern w:val="0"/>
          <w:sz w:val="32"/>
          <w:szCs w:val="32"/>
        </w:rPr>
        <w:t>现教中心</w:t>
      </w:r>
      <w:r>
        <w:rPr>
          <w:rFonts w:hint="eastAsia" w:ascii="仿宋" w:hAnsi="仿宋" w:eastAsia="仿宋" w:cs="宋体"/>
          <w:kern w:val="0"/>
          <w:sz w:val="32"/>
          <w:szCs w:val="32"/>
        </w:rPr>
        <w:t>党总支建设成为学习型、研究型组织，根据上级的有关要求，现结合实际，特制定本制度。</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一、学习目的</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提高思想理论水平。努力掌握马克思主义基本原理，全面正确把握重要思想，牢固树立科学发展观，善于运用辩证唯物主义和历史唯物主义的立场、观点、方法观察形势和分析问题，始终保持思想理论上的清醒和坚定。</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2、提高政治水平。坚定正确的理想和信念，增强贯彻党的路线方针政策的自觉性，始终同党中央保持高度一致，全心全意为师生员工谋利益。</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3、提高领导水平。坚持党的民主集中制，不断提高科学判断形势的能力、应对复杂局面的能力和总揽全局的能力，增强工作的原则性、系统性、预见性和创造性。</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二、组织管理</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1、党总支中心组成员由</w:t>
      </w:r>
      <w:r>
        <w:rPr>
          <w:rFonts w:hint="eastAsia" w:ascii="仿宋" w:hAnsi="仿宋" w:eastAsia="仿宋" w:cs="宋体"/>
          <w:bCs/>
          <w:kern w:val="0"/>
          <w:sz w:val="32"/>
          <w:szCs w:val="32"/>
        </w:rPr>
        <w:t>现教中心</w:t>
      </w:r>
      <w:r>
        <w:rPr>
          <w:rFonts w:hint="eastAsia" w:ascii="仿宋" w:hAnsi="仿宋" w:eastAsia="仿宋" w:cs="宋体"/>
          <w:kern w:val="0"/>
          <w:sz w:val="32"/>
          <w:szCs w:val="32"/>
        </w:rPr>
        <w:t>党政领导班子成员、党总支委员组成。党总支书记任组长，主要职责是审定学习计划，确定学习主题和研讨专题，提出学习要求，主持集体学习研讨，指导和检查中心组成员的学习。中心组学习时应通知联系本单位领导班子成员参加。</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2、中心组组长要高度重视，认真负责，根据学院理论学习的总体安排，结合工作实际，审定本中心组学习计划，安排集中学习时间，组织学习和研讨，督促落实、检查讲评学习情况。</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三、学习内容</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中心组要充分认识加强和改进中心组学习的重大意义，把深入学习贯彻中国特色社会主义理论体系作为学习的首要任务。学习内容包括马列主义、毛泽东思想</w:t>
      </w:r>
      <w:r>
        <w:rPr>
          <w:rFonts w:hint="eastAsia" w:ascii="宋体" w:hAnsi="宋体" w:eastAsia="仿宋" w:cs="宋体"/>
          <w:kern w:val="0"/>
          <w:sz w:val="32"/>
          <w:szCs w:val="32"/>
        </w:rPr>
        <w:t> </w:t>
      </w:r>
      <w:r>
        <w:rPr>
          <w:rFonts w:hint="eastAsia" w:ascii="仿宋" w:hAnsi="仿宋" w:eastAsia="仿宋" w:cs="宋体"/>
          <w:kern w:val="0"/>
          <w:sz w:val="32"/>
          <w:szCs w:val="32"/>
        </w:rPr>
        <w:t>、邓小平理论、“三个代表”重要思想、科学发展观、党的群众路线重要理论、习近平主席系列讲话精神、十八届三中、四中全会精神以及党和国家的大政方针，党和国家领导人及省委省政府领导的重要讲话，政治、经济、教育、文化、科技、管理、法律等方面的知识和理论。特别要注意结合社会重大事件和热点问题，联系学院和</w:t>
      </w:r>
      <w:r>
        <w:rPr>
          <w:rFonts w:hint="eastAsia" w:ascii="仿宋" w:hAnsi="仿宋" w:eastAsia="仿宋" w:cs="宋体"/>
          <w:bCs/>
          <w:kern w:val="0"/>
          <w:sz w:val="32"/>
          <w:szCs w:val="32"/>
        </w:rPr>
        <w:t>现教中心</w:t>
      </w:r>
      <w:r>
        <w:rPr>
          <w:rFonts w:hint="eastAsia" w:ascii="仿宋" w:hAnsi="仿宋" w:eastAsia="仿宋" w:cs="宋体"/>
          <w:kern w:val="0"/>
          <w:sz w:val="32"/>
          <w:szCs w:val="32"/>
        </w:rPr>
        <w:t>事业发展和工作实际，进行专题研讨。</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四、学习要求</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1、中心组学习分为自学和集中学习两种形式。中心组每学期集中学习不少于1次，全年集中学习不少于2次，每次学习不少于半天。</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2、中心组集中学习采取集中学习与个人研读相结合，重点发言与集体讨论相结合，文本学习与音像视听相结合等方式。</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3、认真做好学习记录，不论是自学还是集中学习，每个成员都要做好详细的学习笔记，包括个人的自学笔记，中心组的记录由总支组织委员负责记录整理。</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4、建立中心组学习档案，档案材料包括：学习记录、考勤表。学习资料及相关文件，由组织委员负责整理和保存。中心组每个成员都要妥善保存好各自的学习材料和学习笔记。</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中心组学习要端正学风，注重调查研究，坚持理论联系实际的原则，紧密联系学院、系工作和个人思想的实际，讲求实效，防止形式主义和走过场。平时要加强学习和研究，争取在校内外各类报刊上发表学习体会或理论、调研报告等方面的文章。</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6、严格学习考勤。中心组成员要自觉参加集体学习，确保参学率。因故不能参加学习时，要及时向组长请假，但年度学习累计请假率不能超过2次。学习秘书要认真做好考勤记录。</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五、研究交流</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中心组集中学习时间主要用于辅导和研讨交流。为提高学习质量，可适当邀请有关专家、学者、领导和理论工作者进行必要的辅导。要在自学和调研基础上，建立集中研讨交流制度。集中交流要提前确定研讨专题，安排好重点发言。中心组成员事先要准备发言提纲或书面材料；交流时要围绕主题，联系本人的思想和工作实际，运用所学理论进行理性思考，提出解决问题的办法，体现理论对实践的指导作用。</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中心组要围绕需要解决的突出问题，每年年初或某个阶段确定一批调研课题，按照中心组成员的工作分工，分解落实调研任务。有的放矢地通过深入基层、外出考察等途径进行调查，并从理论与实践、宏观与微观的结合上进行分析、研究、综合和归纳，提出解决问题的措施办法，并力求取得明显的工作效果。</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党总支要把中心组的学习摆在重要议事日程。党总支书记是中心组学习的第一责任人，亲自抓这项工作。</w:t>
      </w:r>
      <w:r>
        <w:rPr>
          <w:rFonts w:hint="eastAsia" w:ascii="仿宋" w:hAnsi="仿宋" w:eastAsia="仿宋" w:cs="宋体"/>
          <w:kern w:val="0"/>
          <w:sz w:val="32"/>
          <w:szCs w:val="32"/>
          <w:lang w:eastAsia="zh-CN"/>
        </w:rPr>
        <w:t>其它</w:t>
      </w:r>
      <w:r>
        <w:rPr>
          <w:rFonts w:hint="eastAsia" w:ascii="仿宋" w:hAnsi="仿宋" w:eastAsia="仿宋" w:cs="宋体"/>
          <w:kern w:val="0"/>
          <w:sz w:val="32"/>
          <w:szCs w:val="32"/>
        </w:rPr>
        <w:t>成员也要切实履行好自己的职责，认真参加学习和研讨，要把坚持学习制度、完成学习任务的情况以及运用理论指导工作和加强党性锻炼方面的情况作为年终述职的一项重要内容。</w:t>
      </w:r>
    </w:p>
    <w:p>
      <w:pPr>
        <w:widowControl/>
        <w:jc w:val="left"/>
        <w:rPr>
          <w:rFonts w:ascii="仿宋" w:hAnsi="仿宋" w:eastAsia="仿宋" w:cs="仿宋"/>
          <w:sz w:val="32"/>
          <w:szCs w:val="32"/>
        </w:rPr>
      </w:pPr>
      <w:r>
        <w:rPr>
          <w:rFonts w:ascii="仿宋" w:hAnsi="仿宋" w:eastAsia="仿宋" w:cs="仿宋"/>
          <w:sz w:val="32"/>
          <w:szCs w:val="32"/>
        </w:rPr>
        <w:br w:type="page"/>
      </w:r>
    </w:p>
    <w:p>
      <w:pPr>
        <w:pStyle w:val="6"/>
        <w:spacing w:before="0" w:after="0"/>
        <w:rPr>
          <w:sz w:val="44"/>
          <w:szCs w:val="44"/>
        </w:rPr>
      </w:pPr>
      <w:bookmarkStart w:id="35" w:name="_Toc440359453"/>
      <w:bookmarkStart w:id="36" w:name="_Toc439075814"/>
      <w:r>
        <w:rPr>
          <w:rFonts w:hint="eastAsia"/>
          <w:sz w:val="44"/>
          <w:szCs w:val="44"/>
        </w:rPr>
        <w:t>现教中心党总支“三会一课”</w:t>
      </w:r>
      <w:bookmarkEnd w:id="35"/>
      <w:bookmarkEnd w:id="36"/>
      <w:bookmarkStart w:id="37" w:name="_Toc439075815"/>
      <w:bookmarkStart w:id="38" w:name="_Toc439161104"/>
      <w:bookmarkStart w:id="39" w:name="_Toc439150944"/>
      <w:bookmarkStart w:id="40" w:name="_Toc440359454"/>
      <w:r>
        <w:rPr>
          <w:rFonts w:hint="eastAsia"/>
          <w:sz w:val="44"/>
          <w:szCs w:val="44"/>
        </w:rPr>
        <w:t>和党日活动制度</w:t>
      </w:r>
      <w:bookmarkEnd w:id="37"/>
      <w:bookmarkEnd w:id="38"/>
      <w:bookmarkEnd w:id="39"/>
      <w:bookmarkEnd w:id="40"/>
    </w:p>
    <w:p>
      <w:pPr>
        <w:widowControl/>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为进一步加强和改进“三会一课”与党日活动，扎实推进党的基层组织建设，全面提高党员素质，使“三会一课”更加规范化、制度化，根据党章规定和学院党委的要求，结合</w:t>
      </w:r>
      <w:r>
        <w:rPr>
          <w:rFonts w:hint="eastAsia" w:ascii="仿宋" w:hAnsi="仿宋" w:eastAsia="仿宋" w:cs="宋体"/>
          <w:bCs/>
          <w:kern w:val="0"/>
          <w:sz w:val="32"/>
          <w:szCs w:val="32"/>
        </w:rPr>
        <w:t>现教中心</w:t>
      </w:r>
      <w:r>
        <w:rPr>
          <w:rFonts w:hint="eastAsia" w:ascii="仿宋" w:hAnsi="仿宋" w:eastAsia="仿宋" w:cs="宋体"/>
          <w:kern w:val="0"/>
          <w:sz w:val="32"/>
          <w:szCs w:val="32"/>
        </w:rPr>
        <w:t>党总支实际，制定</w:t>
      </w:r>
      <w:r>
        <w:rPr>
          <w:rFonts w:hint="eastAsia" w:ascii="宋体" w:hAnsi="宋体" w:eastAsia="仿宋" w:cs="宋体"/>
          <w:kern w:val="0"/>
          <w:sz w:val="32"/>
          <w:szCs w:val="32"/>
        </w:rPr>
        <w:t> </w:t>
      </w:r>
      <w:r>
        <w:rPr>
          <w:rFonts w:hint="eastAsia" w:ascii="仿宋" w:hAnsi="仿宋" w:eastAsia="仿宋" w:cs="宋体"/>
          <w:kern w:val="0"/>
          <w:sz w:val="32"/>
          <w:szCs w:val="32"/>
        </w:rPr>
        <w:t>“三会一课”与党日活动制度。</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一、“三会一课”与党日活动的意义</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会一课”与党日活动制度是健全党的组织生活，严格党员管理，加强党员教育的重要制度。坚持这一制度，对于加强党支部建设，提高基层党组织的凝聚力和战斗力，充分发挥党员的先锋模范作用具有重要意义。在学院全面加强内涵建设的新形势下，通过扎实开展“三会一课”与党日活动，使党员经常受到党的优良传统、优良作风教育，进一步增强党性观念，不断提高政治觉悟和工作水平，为实现外语系的进一步发展提供坚强的组织保证。</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二、“三会一课”的主要内容</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“三会一课”是党内生活的主要形式。三会是指：支部党员大会、支部委员会、党小组会。一课是指：党课。</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1、支部党员大会</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支部党员大会由党支部书记召集，一般情况下每季度召开一次,也可根据需要随时召开，主要内容如下：</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（1）传达、学习党的基本知识、基本理论及党的路线、方针和政策，并结合本支部的实际制定贯彻实施计划。</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（2）传达贯彻院党委、系党总支的决议、决定，讨论制定完成工作任务的办法。</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（3）听取和审议党支部委员会的工作报告，选举新一届党支部委员会。</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（4）增补和撤销支部委员，选举出席上级党代表大会或党代表会议的代表。</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（5）讨论发展党员工作计划，制定入党积极分子培养、教育和考察措施；讨论发展新党员和预备党员的转正问题。</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（6）组织开展“创先争优”活动、民主评议党员活动，召开民主生活会，认真开展批评和自我批评，提出对党员奖励或处分的意见，决定职权范围内的对党员的表彰和处分。</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（7）对学院和</w:t>
      </w:r>
      <w:r>
        <w:rPr>
          <w:rFonts w:hint="eastAsia" w:ascii="仿宋" w:hAnsi="仿宋" w:eastAsia="仿宋" w:cs="宋体"/>
          <w:kern w:val="0"/>
          <w:sz w:val="32"/>
          <w:szCs w:val="32"/>
          <w:lang w:eastAsia="zh-CN"/>
        </w:rPr>
        <w:t>中心</w:t>
      </w:r>
      <w:r>
        <w:rPr>
          <w:rFonts w:hint="eastAsia" w:ascii="仿宋" w:hAnsi="仿宋" w:eastAsia="仿宋" w:cs="宋体"/>
          <w:kern w:val="0"/>
          <w:sz w:val="32"/>
          <w:szCs w:val="32"/>
        </w:rPr>
        <w:t>的发展规划、学年工作计划、重要工作安排、重大改革事项进行讨论，并提出意见和建议。</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（8）完成上级党组织布置的</w:t>
      </w:r>
      <w:r>
        <w:rPr>
          <w:rFonts w:hint="eastAsia" w:ascii="仿宋" w:hAnsi="仿宋" w:eastAsia="仿宋" w:cs="宋体"/>
          <w:kern w:val="0"/>
          <w:sz w:val="32"/>
          <w:szCs w:val="32"/>
          <w:lang w:eastAsia="zh-CN"/>
        </w:rPr>
        <w:t>其它</w:t>
      </w:r>
      <w:r>
        <w:rPr>
          <w:rFonts w:hint="eastAsia" w:ascii="仿宋" w:hAnsi="仿宋" w:eastAsia="仿宋" w:cs="宋体"/>
          <w:kern w:val="0"/>
          <w:sz w:val="32"/>
          <w:szCs w:val="32"/>
        </w:rPr>
        <w:t>任务。</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2、支部委员会</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支部委员会由党支部书记召集和主持，全体委员参加，必要时也可以召开支委扩大会议，吸收有关党员干部参加。召开支部委员会必须有三分之二以上支部委员参加，否则不能召开；应将需研究决定的事项交支部党员大会讨论决定。支部委员会一般情况下每月召开一次，遇有紧急和特殊情况也可以随时召开，会议的主要内容有：</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（1）研究贯彻上级党组织决议和指示精神，讨论制定完成任务的办法和措施。</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（2）研究分析学院教学、科研及管理方面的情况，积极提出合理化建议。</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（3）分析本单位师生员工的思想状况，提出加强思想政治工作的具体措施，并组织开展相关活动。</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（4）研究入党积极分子的培养教育，新党员发展，预备党员转正，党员表彰和处分，以及党小组工作。</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（5）研究本支部思想政治工作和精神文明建设，根据上级党委精神，结合本支部实际，做出决议和决定。</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3、党小组会</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党小组会由党小组长主持召开，全体党员参加。党员因故不能参加党小组会，应履行请假手续。会前，党小组长应与党支部书记或有关支部委员商定会议内容，并提前通知每个党员。党小组会每半月召开一次，若党支部有特殊任务，也可根据需要随时召开。支部尚未成立党小组的,</w:t>
      </w:r>
      <w:r>
        <w:rPr>
          <w:rFonts w:hint="eastAsia" w:ascii="宋体" w:hAnsi="宋体" w:eastAsia="仿宋" w:cs="宋体"/>
          <w:kern w:val="0"/>
          <w:sz w:val="32"/>
          <w:szCs w:val="32"/>
        </w:rPr>
        <w:t> </w:t>
      </w:r>
      <w:r>
        <w:rPr>
          <w:rFonts w:hint="eastAsia" w:ascii="仿宋" w:hAnsi="仿宋" w:eastAsia="仿宋" w:cs="宋体"/>
          <w:kern w:val="0"/>
          <w:sz w:val="32"/>
          <w:szCs w:val="32"/>
        </w:rPr>
        <w:t>其主要内容由支部统一安排。党小组会主要内容是：</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（1）组织学习政治理论和业务知识，学习党的方针、政策、党的章程和党的基本知识，学习邓小平理论和“三个代表”的重要思想，表扬好人好事等。</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（2）研究如何贯彻执行支部决议的措施。</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（3）接受党员汇报自己的工作、学习和思想情况、反映群众的意见和要求，检查党员的学习、思想和工作情况。</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（4）党小组会要正确地开展批评与自我批评</w:t>
      </w:r>
      <w:r>
        <w:rPr>
          <w:rFonts w:hint="eastAsia" w:ascii="宋体" w:hAnsi="宋体" w:eastAsia="仿宋" w:cs="宋体"/>
          <w:kern w:val="0"/>
          <w:sz w:val="32"/>
          <w:szCs w:val="32"/>
        </w:rPr>
        <w:t> </w:t>
      </w:r>
      <w:r>
        <w:rPr>
          <w:rFonts w:hint="eastAsia" w:ascii="仿宋" w:hAnsi="仿宋" w:eastAsia="仿宋" w:cs="宋体"/>
          <w:kern w:val="0"/>
          <w:sz w:val="32"/>
          <w:szCs w:val="32"/>
        </w:rPr>
        <w:t>,</w:t>
      </w:r>
      <w:r>
        <w:rPr>
          <w:rFonts w:hint="eastAsia" w:ascii="宋体" w:hAnsi="宋体" w:eastAsia="仿宋" w:cs="宋体"/>
          <w:kern w:val="0"/>
          <w:sz w:val="32"/>
          <w:szCs w:val="32"/>
        </w:rPr>
        <w:t> </w:t>
      </w:r>
      <w:r>
        <w:rPr>
          <w:rFonts w:hint="eastAsia" w:ascii="仿宋" w:hAnsi="仿宋" w:eastAsia="仿宋" w:cs="宋体"/>
          <w:kern w:val="0"/>
          <w:sz w:val="32"/>
          <w:szCs w:val="32"/>
        </w:rPr>
        <w:t>着重解决党员思想作风上的问题。</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（5）研究入党积极分子的培养教育工作。</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4、党课</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（1）党支部每学期要制定党课计划，每季度上一次党课，也可根据情况适当增加。</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（2）党课一般由支部书记或者组织委员授课，也可请上级有关人员授课。</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党课教育内容要以《党章》为基本教材，既包括党的基本理论、基本路线和基本知识教育，也可以结合院系的中心工作和党员思想实际确定内容。党课的内容要紧密联系实际，注意正确性、针对性、生动性。</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三、党日活动的形式</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开展党日活动，要创新活动方式，既要突出思想性、教育性，又要富于创造性、灵活性，党日活动的形式可以参考以下几种方式：</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（1）参观学习活动。通过组织参观学习，了解国情，感受社会，对党员进行革命传统教育、社会主义教育和爱国主义教育，增强教师党员教书育人和学生党员立志成才的自觉性。</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（2）理论研讨活动。通过学习交流、座谈研讨、轮流讲党课等多种形式，组织学习政治理论和党的知识，进一步提高党员的理论水平和思想素质。</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主题教育活动。通过开展“如何做一名优秀的党员干部”、“如何做一名优秀的党员教师”、“如何做一名优秀的学生党员”等多种主题教育活动，引导广大党员把学习先进事迹与做好本职工作结合起来，把发挥骨干带头作用与做好中心工作结合起来，努力在本职工作岗位上创业绩、做贡献。</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（4）重温誓词活动。通过重温入党誓词，激励党员牢固树立正确的世界观、人生观和价值观，进一步强化使命意识、责任意识和宗旨意识，始终保持共产党员的先进性。</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（5）党风廉政教育活动。通过观看廉政电教片、参加党风党纪教育等，教育党员干部廉洁勤政、严于律己。</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（6）主题文艺活动。以“五四”、“七一”、“十一”等重大节日为契机，开展主题歌咏大会、演讲比赛等活动，激发党员和师生爱党、爱国的热情。</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四、开展”三会一课”与党日活动的要求</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1、“三会一课”与党日活动必须坚持政治性、思想性和原则性，同时要积极探索灵活多样、丰富多彩的方式方法，注重活动实效。</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2、“三会一课”与党日活动要紧密结合学院中心任务和外语系的教学、科研、管理等具体工作，密切联系党员的思想实际和特点。</w:t>
      </w:r>
    </w:p>
    <w:p>
      <w:pPr>
        <w:widowControl/>
        <w:spacing w:line="580" w:lineRule="exact"/>
        <w:ind w:firstLine="640" w:firstLineChars="200"/>
        <w:jc w:val="left"/>
        <w:rPr>
          <w:rFonts w:ascii="仿宋" w:hAnsi="仿宋" w:eastAsia="仿宋"/>
          <w:sz w:val="32"/>
          <w:szCs w:val="32"/>
        </w:rPr>
      </w:pPr>
      <w:r>
        <w:rPr>
          <w:rFonts w:hint="eastAsia" w:ascii="仿宋" w:hAnsi="仿宋" w:eastAsia="仿宋" w:cs="宋体"/>
          <w:kern w:val="0"/>
          <w:sz w:val="32"/>
          <w:szCs w:val="32"/>
        </w:rPr>
        <w:t>3、支部要认真做好活动记录，注意保存和积累活动资料。认真填写</w:t>
      </w:r>
      <w:r>
        <w:rPr>
          <w:rFonts w:hint="eastAsia" w:ascii="仿宋" w:hAnsi="仿宋" w:eastAsia="仿宋"/>
          <w:sz w:val="32"/>
          <w:szCs w:val="32"/>
        </w:rPr>
        <w:t>《支部活动记录》手册。</w:t>
      </w:r>
    </w:p>
    <w:p>
      <w:pPr>
        <w:widowControl/>
        <w:jc w:val="left"/>
        <w:rPr>
          <w:rFonts w:ascii="仿宋" w:hAnsi="仿宋" w:eastAsia="仿宋"/>
          <w:sz w:val="32"/>
          <w:szCs w:val="32"/>
        </w:rPr>
      </w:pPr>
      <w:r>
        <w:rPr>
          <w:rFonts w:ascii="仿宋" w:hAnsi="仿宋" w:eastAsia="仿宋"/>
          <w:sz w:val="32"/>
          <w:szCs w:val="32"/>
        </w:rPr>
        <w:br w:type="page"/>
      </w:r>
    </w:p>
    <w:p>
      <w:pPr>
        <w:pStyle w:val="6"/>
        <w:spacing w:before="312" w:beforeLines="100" w:after="312" w:afterLines="100"/>
        <w:rPr>
          <w:sz w:val="44"/>
          <w:szCs w:val="44"/>
        </w:rPr>
      </w:pPr>
      <w:bookmarkStart w:id="41" w:name="_Toc440359455"/>
      <w:bookmarkStart w:id="42" w:name="_Toc439075816"/>
      <w:r>
        <w:rPr>
          <w:rFonts w:hint="eastAsia"/>
          <w:sz w:val="44"/>
          <w:szCs w:val="44"/>
        </w:rPr>
        <w:t>现教中心党风廉政建设责任制实施细则</w:t>
      </w:r>
      <w:bookmarkEnd w:id="41"/>
      <w:bookmarkEnd w:id="42"/>
    </w:p>
    <w:p>
      <w:pPr>
        <w:widowControl/>
        <w:spacing w:before="240" w:after="240"/>
        <w:jc w:val="center"/>
        <w:rPr>
          <w:rFonts w:ascii="黑体" w:hAnsi="黑体" w:eastAsia="黑体" w:cs="宋体"/>
          <w:kern w:val="0"/>
          <w:sz w:val="32"/>
          <w:szCs w:val="32"/>
        </w:rPr>
      </w:pPr>
      <w:r>
        <w:rPr>
          <w:rFonts w:hint="eastAsia" w:ascii="黑体" w:hAnsi="黑体" w:eastAsia="黑体" w:cs="宋体"/>
          <w:kern w:val="0"/>
          <w:sz w:val="32"/>
          <w:szCs w:val="32"/>
        </w:rPr>
        <w:t>第一章 总 则</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第一条</w:t>
      </w:r>
      <w:r>
        <w:rPr>
          <w:rFonts w:hint="eastAsia" w:ascii="宋体" w:hAnsi="宋体" w:eastAsia="仿宋" w:cs="宋体"/>
          <w:kern w:val="0"/>
          <w:sz w:val="32"/>
          <w:szCs w:val="32"/>
        </w:rPr>
        <w:t xml:space="preserve"> </w:t>
      </w:r>
      <w:r>
        <w:rPr>
          <w:rFonts w:hint="eastAsia" w:ascii="仿宋" w:hAnsi="仿宋" w:eastAsia="仿宋" w:cs="宋体"/>
          <w:kern w:val="0"/>
          <w:sz w:val="32"/>
          <w:szCs w:val="32"/>
        </w:rPr>
        <w:t>为认真贯彻落实《河北省党风廉政建设责任制实施办法》和学院相关文件精神，结合</w:t>
      </w:r>
      <w:r>
        <w:rPr>
          <w:rFonts w:hint="eastAsia" w:ascii="仿宋" w:hAnsi="仿宋" w:eastAsia="仿宋" w:cs="宋体"/>
          <w:bCs/>
          <w:kern w:val="0"/>
          <w:sz w:val="32"/>
          <w:szCs w:val="32"/>
        </w:rPr>
        <w:t>现教中心</w:t>
      </w:r>
      <w:r>
        <w:rPr>
          <w:rFonts w:hint="eastAsia" w:ascii="仿宋" w:hAnsi="仿宋" w:eastAsia="仿宋" w:cs="宋体"/>
          <w:kern w:val="0"/>
          <w:sz w:val="32"/>
          <w:szCs w:val="32"/>
        </w:rPr>
        <w:t>的实际，特制定本实施细则。</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第二条</w:t>
      </w:r>
      <w:r>
        <w:rPr>
          <w:rFonts w:hint="eastAsia" w:ascii="宋体" w:hAnsi="宋体" w:eastAsia="仿宋" w:cs="宋体"/>
          <w:kern w:val="0"/>
          <w:sz w:val="32"/>
          <w:szCs w:val="32"/>
        </w:rPr>
        <w:t xml:space="preserve"> </w:t>
      </w:r>
      <w:r>
        <w:rPr>
          <w:rFonts w:hint="eastAsia" w:ascii="仿宋" w:hAnsi="仿宋" w:eastAsia="仿宋" w:cs="宋体"/>
          <w:kern w:val="0"/>
          <w:sz w:val="32"/>
          <w:szCs w:val="32"/>
        </w:rPr>
        <w:t>以邓小平理论和“三个代表”为指导，立足于教育，着眼于防范。把党风廉政建设纳入工作目标，与精神文明建设和教学、科研及行政管理等工作紧密结合，统一部署、落实、检查、考核。</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第三条</w:t>
      </w:r>
      <w:r>
        <w:rPr>
          <w:rFonts w:hint="eastAsia" w:ascii="宋体" w:hAnsi="宋体" w:eastAsia="仿宋" w:cs="宋体"/>
          <w:kern w:val="0"/>
          <w:sz w:val="32"/>
          <w:szCs w:val="32"/>
        </w:rPr>
        <w:t xml:space="preserve"> </w:t>
      </w:r>
      <w:r>
        <w:rPr>
          <w:rFonts w:hint="eastAsia" w:ascii="仿宋" w:hAnsi="仿宋" w:eastAsia="仿宋" w:cs="宋体"/>
          <w:kern w:val="0"/>
          <w:sz w:val="32"/>
          <w:szCs w:val="32"/>
        </w:rPr>
        <w:t>坚持党的领导，党政齐抓共管，依靠群众的支持和参与；谁主管，谁负责；一级抓一级，层层抓落实。</w:t>
      </w:r>
    </w:p>
    <w:p>
      <w:pPr>
        <w:widowControl/>
        <w:spacing w:before="240" w:after="240" w:line="580" w:lineRule="exact"/>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第二章 责任范围</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第四条</w:t>
      </w:r>
      <w:r>
        <w:rPr>
          <w:rFonts w:hint="eastAsia" w:ascii="仿宋" w:hAnsi="仿宋" w:eastAsia="仿宋" w:cs="宋体"/>
          <w:kern w:val="0"/>
          <w:sz w:val="32"/>
          <w:szCs w:val="32"/>
        </w:rPr>
        <w:t xml:space="preserve"> 现教中心党总支对本单位的党风廉政建设负全面领导责任。</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（1）党总支书记对现教中心负总责，对支委及其成员、教工支部书记负直接领导责任。</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（2）支委成员根据工作分工，对职责范围内的党风廉政建设负直接领导责任。</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第五条</w:t>
      </w:r>
      <w:r>
        <w:rPr>
          <w:rFonts w:hint="eastAsia" w:ascii="仿宋" w:hAnsi="仿宋" w:eastAsia="仿宋" w:cs="宋体"/>
          <w:kern w:val="0"/>
          <w:sz w:val="32"/>
          <w:szCs w:val="32"/>
        </w:rPr>
        <w:t xml:space="preserve"> 现教中心主任对现教中心负总责，对现教中心行政领导班子及其成员负直接领导。副主任根据工作分工，对职责范围内的廉政建设负直接领导责任。</w:t>
      </w:r>
    </w:p>
    <w:p>
      <w:pPr>
        <w:widowControl/>
        <w:spacing w:before="240" w:after="240" w:line="580" w:lineRule="exact"/>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第三章 责任内容</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第六条</w:t>
      </w:r>
      <w:r>
        <w:rPr>
          <w:rFonts w:hint="eastAsia" w:ascii="仿宋" w:hAnsi="仿宋" w:eastAsia="仿宋" w:cs="宋体"/>
          <w:kern w:val="0"/>
          <w:sz w:val="32"/>
          <w:szCs w:val="32"/>
        </w:rPr>
        <w:t xml:space="preserve"> 现教中心党政领导班子关于党风廉政建设部署的各项任务。</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（1）贯彻落实院党政领导班子关于党风廉政建设部署的各项任务；</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（2）加强本单位党风廉政规章制度建设，防止和纠正各种不正之风及腐败现象的发生；</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（3）组织开展党性党风党纪和廉政教育，不断增强党员、干部和教职工遵纪守法和廉洁自律意识；</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（4）履行监督职责，对本单位的党风廉政建设情况和党员、干部廉洁从政情况进行监督、检查；</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（5）积极配合院组织人事部门做好干部的考核、任用工作；</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（6）支持执法执纪部门履行职责，协助做好有关违法违纪案件的调查、处理。</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第七条</w:t>
      </w:r>
      <w:r>
        <w:rPr>
          <w:rFonts w:hint="eastAsia" w:ascii="仿宋" w:hAnsi="仿宋" w:eastAsia="仿宋" w:cs="宋体"/>
          <w:kern w:val="0"/>
          <w:sz w:val="32"/>
          <w:szCs w:val="32"/>
        </w:rPr>
        <w:t xml:space="preserve"> 现教中心党政领导班子正职在党风廉政建设中承担以下领导责任：</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（1）定期召开领导班子会议，每年召开两次以上党风廉政建设工作专题会议；</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（2）督促领导班子成员按照分工抓好责任范围内的党风廉政建设；</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（3）定期召开领导班子生活会，检查执行情况，针对存在问题进行整改；</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（4）重视和支持对违法违纪案件的查处工作；</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（5）带头廉洁自律，防止发生违法违纪行为和不廉洁的问题。</w:t>
      </w:r>
    </w:p>
    <w:p>
      <w:pPr>
        <w:widowControl/>
        <w:spacing w:before="240" w:after="240" w:line="580" w:lineRule="exact"/>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第四章 责任考核</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第八条</w:t>
      </w:r>
      <w:r>
        <w:rPr>
          <w:rFonts w:hint="eastAsia" w:ascii="仿宋" w:hAnsi="仿宋" w:eastAsia="仿宋" w:cs="宋体"/>
          <w:kern w:val="0"/>
          <w:sz w:val="32"/>
          <w:szCs w:val="32"/>
        </w:rPr>
        <w:t xml:space="preserve"> 党风廉政建设责任制考核的内容：</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（1）贯彻落实上级有关党风廉政建设的部署、要求和标本兼治、综合治理情况；</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（2）党员、干部的党性党风党纪和廉政教育情况；</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（3）结合实际，建立和完善党风廉政建设规章制度和组织实施情况；</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（4）党风廉政建设列入领导干部任期目标和年度工作计划、责任分解及监督检查情况；</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（5）领导干部遵守法律、法规和廉洁自律各项规定的情况；</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（6）严格按照规定选拔任用干部情况；</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（7）支持执纪执法部门履行职责，以及案件查处和信访工作情况；</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（8）执行党风廉政建设责任制作为领导干部民主生活会和述职报告的一项重要内容情况；</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（9）需要考核的</w:t>
      </w:r>
      <w:r>
        <w:rPr>
          <w:rFonts w:hint="eastAsia" w:ascii="仿宋" w:hAnsi="仿宋" w:eastAsia="仿宋" w:cs="宋体"/>
          <w:kern w:val="0"/>
          <w:sz w:val="32"/>
          <w:szCs w:val="32"/>
          <w:lang w:eastAsia="zh-CN"/>
        </w:rPr>
        <w:t>其它</w:t>
      </w:r>
      <w:r>
        <w:rPr>
          <w:rFonts w:hint="eastAsia" w:ascii="仿宋" w:hAnsi="仿宋" w:eastAsia="仿宋" w:cs="宋体"/>
          <w:kern w:val="0"/>
          <w:sz w:val="32"/>
          <w:szCs w:val="32"/>
        </w:rPr>
        <w:t>情况。</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第九条</w:t>
      </w:r>
      <w:r>
        <w:rPr>
          <w:rFonts w:hint="eastAsia" w:ascii="仿宋" w:hAnsi="仿宋" w:eastAsia="仿宋" w:cs="宋体"/>
          <w:kern w:val="0"/>
          <w:sz w:val="32"/>
          <w:szCs w:val="32"/>
        </w:rPr>
        <w:t xml:space="preserve"> 院纪委、组织部门具体负责对我单位党风廉政建设责任制执行情况的考核工作。考核工作与中心领导班子和领导干部年度考核、工作目标考核相结合，每年进行一次。</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第十条</w:t>
      </w:r>
      <w:r>
        <w:rPr>
          <w:rFonts w:hint="eastAsia" w:ascii="仿宋" w:hAnsi="仿宋" w:eastAsia="仿宋" w:cs="宋体"/>
          <w:kern w:val="0"/>
          <w:sz w:val="32"/>
          <w:szCs w:val="32"/>
        </w:rPr>
        <w:t xml:space="preserve"> 考核、评议结果作为对领导干部业绩评定、奖励惩罚、选拔任用的重要依据；考核、评议中发现的问题，应及时研究解决，限期改正，并上报结果。</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第十一条</w:t>
      </w:r>
      <w:r>
        <w:rPr>
          <w:rFonts w:hint="eastAsia" w:ascii="仿宋" w:hAnsi="仿宋" w:eastAsia="仿宋" w:cs="宋体"/>
          <w:kern w:val="0"/>
          <w:sz w:val="32"/>
          <w:szCs w:val="32"/>
        </w:rPr>
        <w:t xml:space="preserve"> 中心党总支每年将贯彻落实党风廉政建设责任制的情况列入年度工作总结。中心党政领导干部应在专题民主生活会上和年终述职报告中，如实报告个人执行党风廉政建设责任制的情况和勤政情况。</w:t>
      </w:r>
    </w:p>
    <w:p>
      <w:pPr>
        <w:widowControl/>
        <w:spacing w:before="240" w:after="240" w:line="580" w:lineRule="exact"/>
        <w:ind w:firstLine="640" w:firstLineChars="200"/>
        <w:jc w:val="center"/>
        <w:rPr>
          <w:rFonts w:ascii="黑体" w:hAnsi="黑体" w:eastAsia="黑体" w:cs="宋体"/>
          <w:kern w:val="0"/>
          <w:sz w:val="32"/>
          <w:szCs w:val="32"/>
        </w:rPr>
      </w:pPr>
      <w:r>
        <w:rPr>
          <w:rFonts w:hint="eastAsia" w:ascii="黑体" w:hAnsi="黑体" w:eastAsia="黑体" w:cs="宋体"/>
          <w:kern w:val="0"/>
          <w:sz w:val="32"/>
          <w:szCs w:val="32"/>
        </w:rPr>
        <w:t>第五章 责任追究</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第十二条</w:t>
      </w:r>
      <w:r>
        <w:rPr>
          <w:rFonts w:hint="eastAsia" w:ascii="仿宋" w:hAnsi="仿宋" w:eastAsia="仿宋" w:cs="宋体"/>
          <w:kern w:val="0"/>
          <w:sz w:val="32"/>
          <w:szCs w:val="32"/>
        </w:rPr>
        <w:t xml:space="preserve"> 对不履行或者不正确履行党风廉政建设责任制的领导干部应追究责任。</w:t>
      </w:r>
    </w:p>
    <w:p>
      <w:pPr>
        <w:widowControl/>
        <w:spacing w:line="5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第十三条</w:t>
      </w:r>
      <w:r>
        <w:rPr>
          <w:rFonts w:hint="eastAsia" w:ascii="仿宋" w:hAnsi="仿宋" w:eastAsia="仿宋" w:cs="宋体"/>
          <w:kern w:val="0"/>
          <w:sz w:val="32"/>
          <w:szCs w:val="32"/>
        </w:rPr>
        <w:t xml:space="preserve"> 实行责任追究，要实事求是，分清集体责任与个人责任，主要领导责任和重要领导责任，重点追究个人领导责任。在追究当事人责任的同时，还应追究分管领导和主要领导的责任。</w:t>
      </w:r>
    </w:p>
    <w:p>
      <w:pPr>
        <w:widowControl/>
        <w:jc w:val="left"/>
        <w:rPr>
          <w:rFonts w:ascii="仿宋" w:hAnsi="仿宋" w:eastAsia="仿宋" w:cs="宋体"/>
          <w:kern w:val="0"/>
          <w:sz w:val="32"/>
          <w:szCs w:val="32"/>
        </w:rPr>
      </w:pPr>
      <w:r>
        <w:rPr>
          <w:rFonts w:ascii="仿宋" w:hAnsi="仿宋" w:eastAsia="仿宋" w:cs="宋体"/>
          <w:kern w:val="0"/>
          <w:sz w:val="32"/>
          <w:szCs w:val="32"/>
        </w:rPr>
        <w:br w:type="page"/>
      </w:r>
    </w:p>
    <w:p>
      <w:pPr>
        <w:pStyle w:val="6"/>
        <w:spacing w:before="312" w:beforeLines="100" w:after="312" w:afterLines="100"/>
        <w:rPr>
          <w:sz w:val="44"/>
          <w:szCs w:val="44"/>
        </w:rPr>
      </w:pPr>
      <w:bookmarkStart w:id="43" w:name="_Toc439075817"/>
      <w:bookmarkStart w:id="44" w:name="_Toc440359456"/>
      <w:r>
        <w:rPr>
          <w:rFonts w:hint="eastAsia"/>
          <w:sz w:val="44"/>
          <w:szCs w:val="44"/>
        </w:rPr>
        <w:t>现教中心党总支民主评议党员制度</w:t>
      </w:r>
      <w:bookmarkEnd w:id="43"/>
      <w:bookmarkEnd w:id="44"/>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民主评议党员是保持党的先进性和党员队伍纯洁性的重要措施。为切实加强党员教育、管理和监督，妥善处置不合格党员，根据《中国共产党章程》和上级有关文件精神，特制定本制度。</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一、民主评议的内容</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1、是否树立共产主义远大理想，有坚定的共产主义信念，把远大理想同做好本职工作结合起来。</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2、是否坚决执行党的路线、方针、政策，在思想上、政治上同党中央及院党委保持一致。</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3、是否切实地执行党的决议，严守党纪、政纪、国法。</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4、是否密切联系群众，关心群众疾苦，艰苦奋斗，廉洁奉公。</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5、是否充分发挥党员先锋模范作用，带领干部职工共同完成各项工作任务。</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二、民主评议的时间</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按照院党委统一部署进行，一般安排在每年的十二月底或次年的一月初进行。</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三、民主评议的程序</w:t>
      </w:r>
    </w:p>
    <w:p>
      <w:pPr>
        <w:widowControl/>
        <w:spacing w:line="580" w:lineRule="exact"/>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1、自我评议；</w:t>
      </w:r>
    </w:p>
    <w:p>
      <w:pPr>
        <w:widowControl/>
        <w:spacing w:line="580" w:lineRule="exact"/>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2、党员互评；</w:t>
      </w:r>
    </w:p>
    <w:p>
      <w:pPr>
        <w:widowControl/>
        <w:spacing w:line="580" w:lineRule="exact"/>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3、党外群众测评；</w:t>
      </w:r>
    </w:p>
    <w:p>
      <w:pPr>
        <w:widowControl/>
        <w:spacing w:line="580" w:lineRule="exact"/>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4、组织审定。</w:t>
      </w:r>
    </w:p>
    <w:p>
      <w:pPr>
        <w:widowControl/>
        <w:tabs>
          <w:tab w:val="left" w:pos="3975"/>
        </w:tabs>
        <w:spacing w:line="58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四、民主评议的原则</w:t>
      </w:r>
      <w:r>
        <w:rPr>
          <w:rFonts w:ascii="仿宋" w:hAnsi="仿宋" w:eastAsia="仿宋" w:cs="宋体"/>
          <w:bCs/>
          <w:kern w:val="0"/>
          <w:sz w:val="32"/>
          <w:szCs w:val="32"/>
        </w:rPr>
        <w:tab/>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1、坚持实事求是的原则。在评议中，要坚持做到摆事实，讲道理，对照标准严格要求，不搞上纲上线，蓄意整人。</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2、坚持民主公开的原则。在评议中，要尊重党员的民主权利，让广大党员充分发表意见，并认真听取党内外群众的评议意见。对不合格党员的组织处理意见要与个人见面，并允许申辩。</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3、坚持人人平等的原则。要做到党员评议标准面前人人平等，不论党员还是党员领导干部，都要一视同仁，严格要求。</w:t>
      </w:r>
    </w:p>
    <w:p>
      <w:pPr>
        <w:widowControl/>
        <w:jc w:val="left"/>
        <w:rPr>
          <w:rFonts w:ascii="仿宋" w:hAnsi="仿宋" w:eastAsia="仿宋" w:cs="宋体"/>
          <w:kern w:val="0"/>
          <w:sz w:val="32"/>
          <w:szCs w:val="32"/>
        </w:rPr>
      </w:pPr>
      <w:r>
        <w:rPr>
          <w:rFonts w:ascii="仿宋" w:hAnsi="仿宋" w:eastAsia="仿宋" w:cs="宋体"/>
          <w:kern w:val="0"/>
          <w:sz w:val="32"/>
          <w:szCs w:val="32"/>
        </w:rPr>
        <w:br w:type="page"/>
      </w:r>
    </w:p>
    <w:p>
      <w:pPr>
        <w:pStyle w:val="6"/>
        <w:spacing w:before="312" w:beforeLines="100" w:after="312" w:afterLines="100"/>
        <w:rPr>
          <w:sz w:val="44"/>
          <w:szCs w:val="44"/>
        </w:rPr>
      </w:pPr>
      <w:bookmarkStart w:id="45" w:name="_Toc439075812"/>
      <w:bookmarkStart w:id="46" w:name="_Toc440359457"/>
      <w:r>
        <w:rPr>
          <w:rFonts w:hint="eastAsia"/>
          <w:sz w:val="44"/>
          <w:szCs w:val="44"/>
        </w:rPr>
        <w:t>现教中心党总支民主生活会制度</w:t>
      </w:r>
      <w:bookmarkEnd w:id="45"/>
      <w:bookmarkEnd w:id="46"/>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为有效的实施党内监督，改进作风，增强团结，确保党内民主生活会制度化、规范化，依据《中国共产党章程》和《关于党内政治生活的若干规定》，制定本制度。</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一、民主生活会一般每年召开一次，根据实际需要，也可随时召开。遇有特殊情况需延期召开的，必须报告上级党组织同意。</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二、民主生活会的内容可根据上级指示和工作需要确定。一般应围绕以下问题进行检查、总结：</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（一）贯彻、执行党的路线、方针、政策和决议的情况；</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（二）加强领导班子和党总支自身建设，贯彻民主集中制的情况；</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（三）艰苦奋斗、清正廉洁、遵纪守法的情况；</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（四）坚持群众路线，改进领导作风，深入调查研究，密切联系群众的情况；</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（五）上级指定的内容及</w:t>
      </w:r>
      <w:r>
        <w:rPr>
          <w:rFonts w:hint="eastAsia" w:ascii="仿宋" w:hAnsi="仿宋" w:eastAsia="仿宋" w:cs="宋体"/>
          <w:kern w:val="0"/>
          <w:sz w:val="32"/>
          <w:szCs w:val="32"/>
          <w:lang w:eastAsia="zh-CN"/>
        </w:rPr>
        <w:t>其它</w:t>
      </w:r>
      <w:r>
        <w:rPr>
          <w:rFonts w:hint="eastAsia" w:ascii="仿宋" w:hAnsi="仿宋" w:eastAsia="仿宋" w:cs="宋体"/>
          <w:kern w:val="0"/>
          <w:sz w:val="32"/>
          <w:szCs w:val="32"/>
        </w:rPr>
        <w:t>重要问题。</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三、民主生活会应坚持自我教育为主的原则，紧密围绕议题，交流思想认识，总结经验教训。</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要遵循“团结—批评和自我批评—团结”的方针，充分发扬民主，开展积极的思想斗争，增强政治性和原则性，达到统一思想、增强团结、互相监督、改进工作、共同提高的目的。不能把民主生活会开成汇报工作或研究部署工作的会议。</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四、为保证民主生活会的规范化，民主生活会要坚持按照有关的程序和要求进行。</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（一）民主生活会召开前的准备工作程序</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1、确定中心议题</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要根据上级党组织关于民主生活会的要求，联系</w:t>
      </w:r>
      <w:r>
        <w:rPr>
          <w:rFonts w:hint="eastAsia" w:ascii="仿宋" w:hAnsi="仿宋" w:eastAsia="仿宋" w:cs="宋体"/>
          <w:kern w:val="0"/>
          <w:sz w:val="32"/>
          <w:szCs w:val="32"/>
          <w:lang w:eastAsia="zh-CN"/>
        </w:rPr>
        <w:t>中心</w:t>
      </w:r>
      <w:r>
        <w:rPr>
          <w:rFonts w:hint="eastAsia" w:ascii="仿宋" w:hAnsi="仿宋" w:eastAsia="仿宋" w:cs="宋体"/>
          <w:kern w:val="0"/>
          <w:sz w:val="32"/>
          <w:szCs w:val="32"/>
        </w:rPr>
        <w:t>实际，确定民主生活会的议题和需要解决的突出问题。</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2、广泛征求意见</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通过召开党内外群众座谈会、个别谈心以及民主评议等形式广泛听取意见，并逐一汇总。党总支可委托组织委员通过个别谈心或召开党内外群众座谈会等形式听取意见。</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3、发出会议通知</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党总支应提前将确定的会期报告上级党组织，并及时通知到有关人员，做好开会准备。</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4、做好发言准备</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参加民主生活会的党员要根据议题，认真做好个人发言准备。领导成员之间应事先互相谈心，沟通情况，交换意见。</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（二）民主生活会召开程序</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1、民主生活会由党总支主要负责人召集和主持。主持人要说明本次民主生活会的议题、内容，并提出具体要求。</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2、学习上级有关文件。</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3、通报党内外群众意见。</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4、党总支委员、党员发言，对领导班子成员和党支部成员提出批评或建议。因故缺席的人员应提交书面发言。书面发言在会上宣读并列入会议记录。会后，主持人或由主持人委托出席会议的</w:t>
      </w:r>
      <w:r>
        <w:rPr>
          <w:rFonts w:hint="eastAsia" w:ascii="仿宋" w:hAnsi="仿宋" w:eastAsia="仿宋" w:cs="宋体"/>
          <w:kern w:val="0"/>
          <w:sz w:val="32"/>
          <w:szCs w:val="32"/>
          <w:lang w:eastAsia="zh-CN"/>
        </w:rPr>
        <w:t>其它</w:t>
      </w:r>
      <w:r>
        <w:rPr>
          <w:rFonts w:hint="eastAsia" w:ascii="仿宋" w:hAnsi="仿宋" w:eastAsia="仿宋" w:cs="宋体"/>
          <w:kern w:val="0"/>
          <w:sz w:val="32"/>
          <w:szCs w:val="32"/>
        </w:rPr>
        <w:t>人员将会议情况和批评意见转告缺席人。</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5、主持人进行归纳总结，并研究会议上提出的而又能当场解决的问题。</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6、请参加会议的上级组织领导或代表讲话。</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（三）民主生活会落实阶段的程序</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1、制定整改措施</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对于党员，特别是党员领导干部思想作风建设方面存在的问题，一般应在一个月内制定好整改措施，并由分管领导干部具体负责落实，主要领导加强检查监督。在民主生活会上提出的重要问题，需上级组织帮助解决的，应及时向上级报告。</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2、及时汇报</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民主生活会情况和解决的主要问题，要按照有关要求，及时用书面形式向上级党组织汇报。</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3、及时反馈</w:t>
      </w:r>
    </w:p>
    <w:p>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要用适当的方式将民主生活会的有关情况和整改措施，向党内外群众反馈，以便取得群众的监督和帮助。</w:t>
      </w:r>
    </w:p>
    <w:p>
      <w:pPr>
        <w:widowControl/>
        <w:jc w:val="left"/>
        <w:rPr>
          <w:rFonts w:ascii="仿宋" w:hAnsi="仿宋" w:eastAsia="仿宋"/>
          <w:sz w:val="32"/>
          <w:szCs w:val="32"/>
        </w:rPr>
      </w:pPr>
      <w:r>
        <w:rPr>
          <w:rFonts w:ascii="仿宋" w:hAnsi="仿宋" w:eastAsia="仿宋"/>
          <w:sz w:val="32"/>
          <w:szCs w:val="32"/>
        </w:rPr>
        <w:br w:type="page"/>
      </w:r>
    </w:p>
    <w:p>
      <w:pPr>
        <w:pStyle w:val="6"/>
        <w:spacing w:before="312" w:beforeLines="100" w:after="312" w:afterLines="100"/>
        <w:rPr>
          <w:sz w:val="44"/>
          <w:szCs w:val="44"/>
        </w:rPr>
      </w:pPr>
      <w:bookmarkStart w:id="47" w:name="_Toc439075830"/>
      <w:bookmarkStart w:id="48" w:name="_Toc440359458"/>
      <w:r>
        <w:rPr>
          <w:rFonts w:hint="eastAsia"/>
          <w:sz w:val="44"/>
          <w:szCs w:val="44"/>
        </w:rPr>
        <w:t>现教中心教职工会议制度</w:t>
      </w:r>
      <w:bookmarkEnd w:id="47"/>
      <w:bookmarkEnd w:id="48"/>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一、凡中心集中开会，中心领导、教师、行政人员均必须遵守会议纪律。</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二、集中开会时安排专人负责签到，未请假，又未签到者以旷会论处。</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三、集中开会要求主题明确，提高会议的效率。</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四、会议纪律要求：不迟到，不早退，不做与会议无关的事。</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五、请假必须事先用书面形式向中心主任或书记请示，征得同意后，作为病、事假记录和处理。</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六、会议考勤单依次存档，作为对中心领导、教师、行政人员年终考核的内容之一。</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七、本制度未尽事宜由中心党政联席会议负责解释。</w:t>
      </w: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6"/>
        <w:spacing w:before="312" w:beforeLines="100" w:after="312" w:afterLines="100"/>
        <w:rPr>
          <w:sz w:val="44"/>
          <w:szCs w:val="44"/>
        </w:rPr>
      </w:pPr>
      <w:bookmarkStart w:id="49" w:name="_Toc437243056"/>
      <w:bookmarkStart w:id="50" w:name="_Toc440359460"/>
      <w:bookmarkStart w:id="51" w:name="_Toc439075838"/>
      <w:r>
        <w:rPr>
          <w:rFonts w:hint="eastAsia"/>
          <w:sz w:val="44"/>
          <w:szCs w:val="44"/>
        </w:rPr>
        <w:t>网络管理科安全管理条例</w:t>
      </w:r>
      <w:bookmarkEnd w:id="49"/>
      <w:bookmarkEnd w:id="50"/>
      <w:bookmarkEnd w:id="51"/>
    </w:p>
    <w:p>
      <w:pPr>
        <w:widowControl/>
        <w:shd w:val="clear" w:color="auto" w:fill="FFFFFF"/>
        <w:spacing w:line="58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为了加强我院计算机信息网络联网的安全管理，保证网络的正常运行，根据《计算机信息网络联网安全保护管理办法》及其本院校园网的具体情况，制定本管理条例。</w:t>
      </w:r>
    </w:p>
    <w:p>
      <w:pPr>
        <w:widowControl/>
        <w:shd w:val="clear" w:color="auto" w:fill="FFFFFF"/>
        <w:spacing w:line="58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1、网络管理科全体人员均有维护网络管理科安全的责任，认真学习并自觉遵守国家和</w:t>
      </w:r>
      <w:r>
        <w:rPr>
          <w:rFonts w:hint="eastAsia" w:ascii="仿宋" w:hAnsi="仿宋" w:eastAsia="仿宋"/>
          <w:color w:val="000000"/>
          <w:kern w:val="0"/>
          <w:sz w:val="32"/>
          <w:szCs w:val="32"/>
          <w:lang w:eastAsia="zh-CN"/>
        </w:rPr>
        <w:t>学院</w:t>
      </w:r>
      <w:r>
        <w:rPr>
          <w:rFonts w:hint="eastAsia" w:ascii="仿宋" w:hAnsi="仿宋" w:eastAsia="仿宋"/>
          <w:color w:val="000000"/>
          <w:kern w:val="0"/>
          <w:sz w:val="32"/>
          <w:szCs w:val="32"/>
        </w:rPr>
        <w:t>有关网络安全规定。</w:t>
      </w:r>
    </w:p>
    <w:p>
      <w:pPr>
        <w:widowControl/>
        <w:shd w:val="clear" w:color="auto" w:fill="FFFFFF"/>
        <w:spacing w:line="58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2、网络中心工作时间安全由网络管理科负责；节假日和夜间安全由值班人员负责，做好安全值班记录。</w:t>
      </w:r>
    </w:p>
    <w:p>
      <w:pPr>
        <w:widowControl/>
        <w:shd w:val="clear" w:color="auto" w:fill="FFFFFF"/>
        <w:spacing w:line="58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3、严格执行操作授权与记录制度，未经许可，不得随意启动或关闭任何服务器系统，如有需要，要由系统管理员或其授权的指定人员进行，并做好记录。</w:t>
      </w:r>
    </w:p>
    <w:p>
      <w:pPr>
        <w:widowControl/>
        <w:shd w:val="clear" w:color="auto" w:fill="FFFFFF"/>
        <w:spacing w:line="58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4、未经许可，不得对计算机信息网络中存储、处理或者传输的数据和应用程序进行删除、修改或者增加。</w:t>
      </w:r>
    </w:p>
    <w:p>
      <w:pPr>
        <w:widowControl/>
        <w:shd w:val="clear" w:color="auto" w:fill="FFFFFF"/>
        <w:spacing w:line="58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5、校园网系统内部结构和用户帐户系统安全和用户利益的资料，未经许可，不得向外人泄露。</w:t>
      </w:r>
    </w:p>
    <w:p>
      <w:pPr>
        <w:widowControl/>
        <w:shd w:val="clear" w:color="auto" w:fill="FFFFFF"/>
        <w:spacing w:line="58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6、严格执行信息发布登记、审核制度。送网络管理科上网的信息，需经有关部门负责人审批、签字。</w:t>
      </w:r>
    </w:p>
    <w:p>
      <w:pPr>
        <w:widowControl/>
        <w:shd w:val="clear" w:color="auto" w:fill="FFFFFF"/>
        <w:spacing w:line="58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7、不断完善网络安全保护措施，防止病毒和“黑客”的侵袭，尽力解决网络中存在的一些安全技术问题。</w:t>
      </w:r>
    </w:p>
    <w:p>
      <w:pPr>
        <w:widowControl/>
        <w:shd w:val="clear" w:color="auto" w:fill="FFFFFF"/>
        <w:spacing w:line="58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8、网络管理科工作人员下班前，应检查门窗、电源等。各种纸片、书不要放在靠近电源的地方，以防电源发热引燃。</w:t>
      </w:r>
    </w:p>
    <w:p>
      <w:pPr>
        <w:widowControl/>
        <w:jc w:val="left"/>
        <w:rPr>
          <w:rFonts w:ascii="Cambria" w:hAnsi="Cambria"/>
          <w:b/>
          <w:bCs/>
          <w:sz w:val="44"/>
          <w:szCs w:val="44"/>
        </w:rPr>
      </w:pPr>
      <w:r>
        <w:rPr>
          <w:sz w:val="44"/>
          <w:szCs w:val="44"/>
        </w:rPr>
        <w:br w:type="page"/>
      </w:r>
    </w:p>
    <w:p>
      <w:pPr>
        <w:pStyle w:val="6"/>
        <w:spacing w:before="312" w:beforeLines="100" w:after="312" w:afterLines="100"/>
        <w:rPr>
          <w:sz w:val="44"/>
          <w:szCs w:val="44"/>
        </w:rPr>
      </w:pPr>
      <w:bookmarkStart w:id="52" w:name="_Toc440359464"/>
      <w:bookmarkStart w:id="53" w:name="_Toc439075843"/>
      <w:r>
        <w:rPr>
          <w:rFonts w:hint="eastAsia"/>
          <w:sz w:val="44"/>
          <w:szCs w:val="44"/>
        </w:rPr>
        <w:t>河北体育学院L</w:t>
      </w:r>
      <w:r>
        <w:rPr>
          <w:sz w:val="44"/>
          <w:szCs w:val="44"/>
        </w:rPr>
        <w:t>ED</w:t>
      </w:r>
      <w:r>
        <w:rPr>
          <w:rFonts w:hint="eastAsia"/>
          <w:sz w:val="44"/>
          <w:szCs w:val="44"/>
        </w:rPr>
        <w:t>大屏幕管理制度</w:t>
      </w:r>
      <w:bookmarkEnd w:id="52"/>
      <w:bookmarkEnd w:id="53"/>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为充分发挥河北体育学院LED电子显示屏的作用，宣传、展示我院的形象，同时也为规范电子显示屏的使用和管理，特制订本管理办法。</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一、电子显示屏信息发布的主要内容</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 xml:space="preserve">1、河北体育学院形象宣传、重要通知； </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2、接待活动的宣传标语；</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3、学院文化的宣传标语、口号；</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eastAsia="zh-CN"/>
        </w:rPr>
        <w:t>其它</w:t>
      </w:r>
      <w:r>
        <w:rPr>
          <w:rFonts w:hint="eastAsia" w:ascii="仿宋" w:hAnsi="仿宋" w:eastAsia="仿宋"/>
          <w:sz w:val="32"/>
          <w:szCs w:val="32"/>
        </w:rPr>
        <w:t xml:space="preserve">相关资料； </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5、领导批准发布的</w:t>
      </w:r>
      <w:r>
        <w:rPr>
          <w:rFonts w:hint="eastAsia" w:ascii="仿宋" w:hAnsi="仿宋" w:eastAsia="仿宋"/>
          <w:sz w:val="32"/>
          <w:szCs w:val="32"/>
          <w:lang w:eastAsia="zh-CN"/>
        </w:rPr>
        <w:t>其它</w:t>
      </w:r>
      <w:r>
        <w:rPr>
          <w:rFonts w:hint="eastAsia" w:ascii="仿宋" w:hAnsi="仿宋" w:eastAsia="仿宋"/>
          <w:sz w:val="32"/>
          <w:szCs w:val="32"/>
        </w:rPr>
        <w:t>信息。</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部门申请流程</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宣传部负责文字材料及内容的审核，各部门需要大屏幕播放的内容需先送宣传部审核，审核通过后部门主管签字并提出具体要求，然后送交现教中心，由现教中心负责大屏幕播放。</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2、如果播放内容需要编辑，中心将由专业人员从节目的表现手法和内容及包装等各方面统筹考量，精心制作，争取以最短时间在大屏幕播出。</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三、日常工作流程</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 xml:space="preserve">1、使用时大屏操作人员进入控制室，对所播放的内容进行整理、检查，进行删减、增添或替换工作。 </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 xml:space="preserve">2、大屏幕操作人员严格按照LED操作程序进行开机，调整功放音量到正常大小，待正常播放内容后，到平台上面对LED屏幕进行检查，(是否存在)黑屏、花屏现象。  </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3、及时关注播放内容，出现错误或</w:t>
      </w:r>
      <w:r>
        <w:rPr>
          <w:rFonts w:hint="eastAsia" w:ascii="仿宋" w:hAnsi="仿宋" w:eastAsia="仿宋"/>
          <w:sz w:val="32"/>
          <w:szCs w:val="32"/>
          <w:lang w:eastAsia="zh-CN"/>
        </w:rPr>
        <w:t>其它</w:t>
      </w:r>
      <w:r>
        <w:rPr>
          <w:rFonts w:hint="eastAsia" w:ascii="仿宋" w:hAnsi="仿宋" w:eastAsia="仿宋"/>
          <w:sz w:val="32"/>
          <w:szCs w:val="32"/>
        </w:rPr>
        <w:t>显示窗口覆盖LED窗须及时处理。</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4、使用完毕后严格按照LED操作程序进行关机，并关闭显示器、功放和</w:t>
      </w:r>
      <w:r>
        <w:rPr>
          <w:rFonts w:hint="eastAsia" w:ascii="仿宋" w:hAnsi="仿宋" w:eastAsia="仿宋"/>
          <w:sz w:val="32"/>
          <w:szCs w:val="32"/>
          <w:lang w:eastAsia="zh-CN"/>
        </w:rPr>
        <w:t>其它</w:t>
      </w:r>
      <w:r>
        <w:rPr>
          <w:rFonts w:hint="eastAsia" w:ascii="仿宋" w:hAnsi="仿宋" w:eastAsia="仿宋"/>
          <w:sz w:val="32"/>
          <w:szCs w:val="32"/>
        </w:rPr>
        <w:t>开关以节省能源。</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四、注意事项</w:t>
      </w:r>
    </w:p>
    <w:p>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每次运行前，工作人员必须将LED大屏幕运行的具体时间段提前电话通知后勤处。</w:t>
      </w:r>
    </w:p>
    <w:p>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、必须设开机密码，除LED操作人员外，</w:t>
      </w:r>
      <w:r>
        <w:rPr>
          <w:rFonts w:hint="eastAsia" w:ascii="仿宋" w:hAnsi="仿宋" w:eastAsia="仿宋"/>
          <w:sz w:val="32"/>
          <w:szCs w:val="32"/>
          <w:lang w:eastAsia="zh-CN"/>
        </w:rPr>
        <w:t>其它</w:t>
      </w:r>
      <w:r>
        <w:rPr>
          <w:rFonts w:hint="eastAsia" w:ascii="仿宋" w:hAnsi="仿宋" w:eastAsia="仿宋"/>
          <w:sz w:val="32"/>
          <w:szCs w:val="32"/>
        </w:rPr>
        <w:t>任何人不得对电脑进行操作。</w:t>
      </w:r>
    </w:p>
    <w:p>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 xml:space="preserve">、严禁酒后上岗，无关人员不得进入值班室。 </w:t>
      </w:r>
    </w:p>
    <w:p>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 xml:space="preserve">、申请使用大屏幕播放前，必须填写《LED大屏幕使用申请表》。 </w:t>
      </w:r>
    </w:p>
    <w:p>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、不得随意调整、修改LED播放软件的重要参数和设置。</w:t>
      </w:r>
    </w:p>
    <w:p>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 xml:space="preserve">、禁止使用无关软件、光盘、U盘等，避免病毒传播。 </w:t>
      </w:r>
    </w:p>
    <w:p>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、发现故障无法处理时，及时通知主管领导或设备厂家，并登记《LED大屏幕故障明细表》。</w:t>
      </w:r>
    </w:p>
    <w:p>
      <w:pPr>
        <w:widowControl/>
        <w:jc w:val="left"/>
        <w:rPr>
          <w:rFonts w:ascii="仿宋" w:hAnsi="仿宋" w:eastAsia="仿宋"/>
          <w:sz w:val="32"/>
          <w:szCs w:val="32"/>
        </w:rPr>
      </w:pPr>
      <w:r>
        <w:rPr>
          <w:rFonts w:ascii="仿宋" w:hAnsi="仿宋" w:eastAsia="仿宋"/>
          <w:sz w:val="32"/>
          <w:szCs w:val="32"/>
        </w:rPr>
        <w:br w:type="page"/>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LED大屏使用登记表</w:t>
      </w:r>
    </w:p>
    <w:tbl>
      <w:tblPr>
        <w:tblStyle w:val="7"/>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2063"/>
        <w:gridCol w:w="2063"/>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2" w:type="dxa"/>
            <w:shd w:val="clear" w:color="auto" w:fill="auto"/>
            <w:vAlign w:val="center"/>
          </w:tcPr>
          <w:p>
            <w:pPr>
              <w:spacing w:line="0" w:lineRule="atLeast"/>
              <w:rPr>
                <w:rFonts w:ascii="仿宋" w:hAnsi="仿宋" w:eastAsia="仿宋"/>
                <w:sz w:val="28"/>
                <w:szCs w:val="28"/>
              </w:rPr>
            </w:pPr>
            <w:r>
              <w:rPr>
                <w:rFonts w:ascii="仿宋" w:hAnsi="仿宋" w:eastAsia="仿宋"/>
                <w:sz w:val="28"/>
                <w:szCs w:val="28"/>
              </w:rPr>
              <w:t>申请播放日期</w:t>
            </w:r>
          </w:p>
        </w:tc>
        <w:tc>
          <w:tcPr>
            <w:tcW w:w="2063" w:type="dxa"/>
            <w:shd w:val="clear" w:color="auto" w:fill="auto"/>
            <w:vAlign w:val="center"/>
          </w:tcPr>
          <w:p>
            <w:pPr>
              <w:spacing w:line="0" w:lineRule="atLeast"/>
              <w:rPr>
                <w:rFonts w:ascii="仿宋" w:hAnsi="仿宋" w:eastAsia="仿宋"/>
                <w:sz w:val="28"/>
                <w:szCs w:val="28"/>
              </w:rPr>
            </w:pPr>
          </w:p>
        </w:tc>
        <w:tc>
          <w:tcPr>
            <w:tcW w:w="2063" w:type="dxa"/>
            <w:shd w:val="clear" w:color="auto" w:fill="auto"/>
            <w:vAlign w:val="center"/>
          </w:tcPr>
          <w:p>
            <w:pPr>
              <w:spacing w:line="0" w:lineRule="atLeast"/>
              <w:jc w:val="center"/>
              <w:rPr>
                <w:rFonts w:ascii="仿宋" w:hAnsi="仿宋" w:eastAsia="仿宋"/>
                <w:sz w:val="28"/>
                <w:szCs w:val="28"/>
              </w:rPr>
            </w:pPr>
            <w:r>
              <w:rPr>
                <w:rFonts w:ascii="仿宋" w:hAnsi="仿宋" w:eastAsia="仿宋"/>
                <w:sz w:val="28"/>
                <w:szCs w:val="28"/>
              </w:rPr>
              <w:t>播放时间段</w:t>
            </w:r>
          </w:p>
        </w:tc>
        <w:tc>
          <w:tcPr>
            <w:tcW w:w="2063" w:type="dxa"/>
            <w:shd w:val="clear" w:color="auto" w:fill="auto"/>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2" w:type="dxa"/>
            <w:shd w:val="clear" w:color="auto" w:fill="auto"/>
            <w:vAlign w:val="center"/>
          </w:tcPr>
          <w:p>
            <w:pPr>
              <w:spacing w:line="0" w:lineRule="atLeast"/>
              <w:rPr>
                <w:rFonts w:ascii="仿宋" w:hAnsi="仿宋" w:eastAsia="仿宋"/>
                <w:sz w:val="28"/>
                <w:szCs w:val="28"/>
              </w:rPr>
            </w:pPr>
            <w:r>
              <w:rPr>
                <w:rFonts w:ascii="仿宋" w:hAnsi="仿宋" w:eastAsia="仿宋"/>
                <w:sz w:val="28"/>
                <w:szCs w:val="28"/>
              </w:rPr>
              <w:t>申请情况说明</w:t>
            </w:r>
          </w:p>
        </w:tc>
        <w:tc>
          <w:tcPr>
            <w:tcW w:w="6189" w:type="dxa"/>
            <w:gridSpan w:val="3"/>
            <w:shd w:val="clear" w:color="auto" w:fill="auto"/>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4" w:hRule="atLeast"/>
          <w:jc w:val="center"/>
        </w:trPr>
        <w:tc>
          <w:tcPr>
            <w:tcW w:w="8251" w:type="dxa"/>
            <w:gridSpan w:val="4"/>
            <w:shd w:val="clear" w:color="auto" w:fill="auto"/>
          </w:tcPr>
          <w:p>
            <w:pPr>
              <w:spacing w:line="0" w:lineRule="atLeast"/>
              <w:rPr>
                <w:rFonts w:ascii="仿宋" w:hAnsi="仿宋" w:eastAsia="仿宋"/>
                <w:sz w:val="28"/>
                <w:szCs w:val="28"/>
              </w:rPr>
            </w:pPr>
            <w:r>
              <w:rPr>
                <w:rFonts w:ascii="仿宋" w:hAnsi="仿宋" w:eastAsia="仿宋"/>
                <w:sz w:val="28"/>
                <w:szCs w:val="28"/>
              </w:rPr>
              <w:t>播放内容：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4125" w:type="dxa"/>
            <w:gridSpan w:val="2"/>
            <w:shd w:val="clear" w:color="auto" w:fill="auto"/>
          </w:tcPr>
          <w:p>
            <w:pPr>
              <w:spacing w:line="0" w:lineRule="atLeast"/>
              <w:rPr>
                <w:rFonts w:ascii="仿宋" w:hAnsi="仿宋" w:eastAsia="仿宋"/>
                <w:sz w:val="28"/>
                <w:szCs w:val="28"/>
              </w:rPr>
            </w:pPr>
            <w:r>
              <w:rPr>
                <w:rFonts w:ascii="仿宋" w:hAnsi="仿宋" w:eastAsia="仿宋"/>
                <w:sz w:val="28"/>
                <w:szCs w:val="28"/>
              </w:rPr>
              <w:t>申请</w:t>
            </w:r>
            <w:r>
              <w:rPr>
                <w:rFonts w:hint="eastAsia" w:ascii="仿宋" w:hAnsi="仿宋" w:eastAsia="仿宋"/>
                <w:sz w:val="28"/>
                <w:szCs w:val="28"/>
              </w:rPr>
              <w:t>部门</w:t>
            </w:r>
            <w:r>
              <w:rPr>
                <w:rFonts w:ascii="仿宋" w:hAnsi="仿宋" w:eastAsia="仿宋"/>
                <w:sz w:val="28"/>
                <w:szCs w:val="28"/>
              </w:rPr>
              <w:t>签字：</w:t>
            </w:r>
          </w:p>
          <w:p>
            <w:pPr>
              <w:spacing w:line="0" w:lineRule="atLeast"/>
              <w:rPr>
                <w:rFonts w:ascii="仿宋" w:hAnsi="仿宋" w:eastAsia="仿宋"/>
                <w:sz w:val="28"/>
                <w:szCs w:val="28"/>
              </w:rPr>
            </w:pPr>
          </w:p>
          <w:p>
            <w:pPr>
              <w:spacing w:line="0" w:lineRule="atLeast"/>
              <w:rPr>
                <w:rFonts w:ascii="仿宋" w:hAnsi="仿宋" w:eastAsia="仿宋"/>
                <w:sz w:val="28"/>
                <w:szCs w:val="28"/>
              </w:rPr>
            </w:pPr>
          </w:p>
          <w:p>
            <w:pPr>
              <w:spacing w:line="0" w:lineRule="atLeast"/>
              <w:rPr>
                <w:rFonts w:ascii="仿宋" w:hAnsi="仿宋" w:eastAsia="仿宋"/>
                <w:sz w:val="28"/>
                <w:szCs w:val="28"/>
              </w:rPr>
            </w:pPr>
          </w:p>
          <w:p>
            <w:pPr>
              <w:spacing w:line="0" w:lineRule="atLeast"/>
              <w:rPr>
                <w:rFonts w:ascii="仿宋" w:hAnsi="仿宋" w:eastAsia="仿宋"/>
                <w:sz w:val="28"/>
                <w:szCs w:val="28"/>
              </w:rPr>
            </w:pPr>
          </w:p>
          <w:p>
            <w:pPr>
              <w:spacing w:line="0" w:lineRule="atLeast"/>
              <w:rPr>
                <w:rFonts w:ascii="仿宋" w:hAnsi="仿宋" w:eastAsia="仿宋"/>
                <w:sz w:val="28"/>
                <w:szCs w:val="28"/>
              </w:rPr>
            </w:pPr>
            <w:r>
              <w:rPr>
                <w:rFonts w:hint="eastAsia" w:ascii="仿宋" w:hAnsi="仿宋" w:eastAsia="仿宋"/>
                <w:sz w:val="28"/>
                <w:szCs w:val="28"/>
              </w:rPr>
              <w:t xml:space="preserve">              年  月   日</w:t>
            </w:r>
          </w:p>
        </w:tc>
        <w:tc>
          <w:tcPr>
            <w:tcW w:w="4126" w:type="dxa"/>
            <w:gridSpan w:val="2"/>
            <w:shd w:val="clear" w:color="auto" w:fill="auto"/>
          </w:tcPr>
          <w:p>
            <w:pPr>
              <w:spacing w:line="0" w:lineRule="atLeast"/>
              <w:rPr>
                <w:rFonts w:ascii="仿宋" w:hAnsi="仿宋" w:eastAsia="仿宋"/>
                <w:sz w:val="28"/>
                <w:szCs w:val="28"/>
              </w:rPr>
            </w:pPr>
            <w:r>
              <w:rPr>
                <w:rFonts w:ascii="仿宋" w:hAnsi="仿宋" w:eastAsia="仿宋"/>
                <w:sz w:val="28"/>
                <w:szCs w:val="28"/>
              </w:rPr>
              <w:t>管理部门领导意见：</w:t>
            </w:r>
          </w:p>
          <w:p>
            <w:pPr>
              <w:spacing w:line="0" w:lineRule="atLeast"/>
              <w:rPr>
                <w:rFonts w:ascii="仿宋" w:hAnsi="仿宋" w:eastAsia="仿宋"/>
                <w:sz w:val="28"/>
                <w:szCs w:val="28"/>
              </w:rPr>
            </w:pPr>
          </w:p>
          <w:p>
            <w:pPr>
              <w:spacing w:line="0" w:lineRule="atLeast"/>
              <w:rPr>
                <w:rFonts w:ascii="仿宋" w:hAnsi="仿宋" w:eastAsia="仿宋"/>
                <w:sz w:val="28"/>
                <w:szCs w:val="28"/>
              </w:rPr>
            </w:pPr>
          </w:p>
          <w:p>
            <w:pPr>
              <w:spacing w:line="0" w:lineRule="atLeast"/>
              <w:rPr>
                <w:rFonts w:ascii="仿宋" w:hAnsi="仿宋" w:eastAsia="仿宋"/>
                <w:sz w:val="28"/>
                <w:szCs w:val="28"/>
              </w:rPr>
            </w:pPr>
          </w:p>
          <w:p>
            <w:pPr>
              <w:spacing w:line="0" w:lineRule="atLeast"/>
              <w:rPr>
                <w:rFonts w:ascii="仿宋" w:hAnsi="仿宋" w:eastAsia="仿宋"/>
                <w:sz w:val="28"/>
                <w:szCs w:val="28"/>
              </w:rPr>
            </w:pPr>
          </w:p>
          <w:p>
            <w:pPr>
              <w:spacing w:line="0" w:lineRule="atLeast"/>
              <w:rPr>
                <w:rFonts w:ascii="仿宋" w:hAnsi="仿宋" w:eastAsia="仿宋"/>
                <w:sz w:val="28"/>
                <w:szCs w:val="28"/>
              </w:rPr>
            </w:pPr>
            <w:r>
              <w:rPr>
                <w:rFonts w:hint="eastAsia" w:ascii="仿宋" w:hAnsi="仿宋" w:eastAsia="仿宋"/>
                <w:sz w:val="28"/>
                <w:szCs w:val="28"/>
              </w:rPr>
              <w:t xml:space="preserve">                 年  月  日</w:t>
            </w:r>
          </w:p>
        </w:tc>
      </w:tr>
    </w:tbl>
    <w:p>
      <w:pPr>
        <w:spacing w:line="580" w:lineRule="exact"/>
        <w:ind w:firstLine="640" w:firstLineChars="200"/>
        <w:rPr>
          <w:rFonts w:ascii="仿宋" w:hAnsi="仿宋" w:eastAsia="仿宋"/>
          <w:sz w:val="32"/>
          <w:szCs w:val="32"/>
        </w:rPr>
      </w:pPr>
    </w:p>
    <w:p>
      <w:pPr>
        <w:widowControl/>
        <w:jc w:val="left"/>
        <w:rPr>
          <w:rFonts w:hint="eastAsia" w:ascii="仿宋" w:hAnsi="仿宋" w:eastAsia="仿宋" w:cs="仿宋"/>
          <w:sz w:val="30"/>
          <w:szCs w:val="30"/>
        </w:rPr>
      </w:pPr>
    </w:p>
    <w:sectPr>
      <w:pgSz w:w="11906" w:h="16838"/>
      <w:pgMar w:top="1361" w:right="1588"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0565172"/>
      <w:docPartObj>
        <w:docPartGallery w:val="autotext"/>
      </w:docPartObj>
    </w:sdtPr>
    <w:sdtEndPr>
      <w:rPr>
        <w:sz w:val="24"/>
        <w:szCs w:val="24"/>
      </w:rPr>
    </w:sdtEndPr>
    <w:sdtContent>
      <w:p>
        <w:pPr>
          <w:pStyle w:val="3"/>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20</w:t>
        </w:r>
        <w:r>
          <w:rPr>
            <w:sz w:val="24"/>
            <w:szCs w:val="24"/>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10A5"/>
    <w:multiLevelType w:val="singleLevel"/>
    <w:tmpl w:val="053810A5"/>
    <w:lvl w:ilvl="0" w:tentative="0">
      <w:start w:val="2"/>
      <w:numFmt w:val="chineseCounting"/>
      <w:suff w:val="nothing"/>
      <w:lvlText w:val="%1、"/>
      <w:lvlJc w:val="left"/>
      <w:rPr>
        <w:rFonts w:hint="eastAsia"/>
      </w:rPr>
    </w:lvl>
  </w:abstractNum>
  <w:abstractNum w:abstractNumId="1">
    <w:nsid w:val="1097D01D"/>
    <w:multiLevelType w:val="singleLevel"/>
    <w:tmpl w:val="1097D01D"/>
    <w:lvl w:ilvl="0" w:tentative="0">
      <w:start w:val="1"/>
      <w:numFmt w:val="decimal"/>
      <w:lvlText w:val="%1."/>
      <w:lvlJc w:val="left"/>
      <w:pPr>
        <w:tabs>
          <w:tab w:val="left" w:pos="312"/>
        </w:tabs>
      </w:pPr>
    </w:lvl>
  </w:abstractNum>
  <w:abstractNum w:abstractNumId="2">
    <w:nsid w:val="35D9D852"/>
    <w:multiLevelType w:val="singleLevel"/>
    <w:tmpl w:val="35D9D852"/>
    <w:lvl w:ilvl="0" w:tentative="0">
      <w:start w:val="3"/>
      <w:numFmt w:val="decimal"/>
      <w:lvlText w:val="%1."/>
      <w:lvlJc w:val="left"/>
      <w:pPr>
        <w:tabs>
          <w:tab w:val="left" w:pos="312"/>
        </w:tabs>
      </w:pPr>
    </w:lvl>
  </w:abstractNum>
  <w:abstractNum w:abstractNumId="3">
    <w:nsid w:val="466F4688"/>
    <w:multiLevelType w:val="multilevel"/>
    <w:tmpl w:val="466F4688"/>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B15A8B5"/>
    <w:multiLevelType w:val="singleLevel"/>
    <w:tmpl w:val="5B15A8B5"/>
    <w:lvl w:ilvl="0" w:tentative="0">
      <w:start w:val="1"/>
      <w:numFmt w:val="chineseCounting"/>
      <w:suff w:val="nothing"/>
      <w:lvlText w:val="%1、"/>
      <w:lvlJc w:val="left"/>
      <w:rPr>
        <w:rFonts w:hint="eastAsia"/>
      </w:rPr>
    </w:lvl>
  </w:abstractNum>
  <w:abstractNum w:abstractNumId="5">
    <w:nsid w:val="641243DB"/>
    <w:multiLevelType w:val="multilevel"/>
    <w:tmpl w:val="641243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48A1351"/>
    <w:multiLevelType w:val="multilevel"/>
    <w:tmpl w:val="748A1351"/>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62"/>
    <w:rsid w:val="00000C70"/>
    <w:rsid w:val="00005E50"/>
    <w:rsid w:val="0000794D"/>
    <w:rsid w:val="000205C4"/>
    <w:rsid w:val="000219D9"/>
    <w:rsid w:val="00063C9C"/>
    <w:rsid w:val="00077AC3"/>
    <w:rsid w:val="00080226"/>
    <w:rsid w:val="00087A5B"/>
    <w:rsid w:val="000939BF"/>
    <w:rsid w:val="000A4CE2"/>
    <w:rsid w:val="000A5261"/>
    <w:rsid w:val="000B19A7"/>
    <w:rsid w:val="000B5C4B"/>
    <w:rsid w:val="000C120B"/>
    <w:rsid w:val="000C3A68"/>
    <w:rsid w:val="000C4F66"/>
    <w:rsid w:val="000C5ADE"/>
    <w:rsid w:val="000D5498"/>
    <w:rsid w:val="000D57A8"/>
    <w:rsid w:val="000E2295"/>
    <w:rsid w:val="000F1247"/>
    <w:rsid w:val="000F6F9B"/>
    <w:rsid w:val="00100739"/>
    <w:rsid w:val="001026D7"/>
    <w:rsid w:val="00115E22"/>
    <w:rsid w:val="00120B92"/>
    <w:rsid w:val="00136F71"/>
    <w:rsid w:val="00141837"/>
    <w:rsid w:val="0014380D"/>
    <w:rsid w:val="0015053C"/>
    <w:rsid w:val="00180927"/>
    <w:rsid w:val="001813F7"/>
    <w:rsid w:val="00185A5C"/>
    <w:rsid w:val="00187CF4"/>
    <w:rsid w:val="00187EDE"/>
    <w:rsid w:val="00194992"/>
    <w:rsid w:val="001A4BED"/>
    <w:rsid w:val="001B46E8"/>
    <w:rsid w:val="001C0B05"/>
    <w:rsid w:val="001C181C"/>
    <w:rsid w:val="001C2963"/>
    <w:rsid w:val="001D4993"/>
    <w:rsid w:val="001E39AB"/>
    <w:rsid w:val="001F0C39"/>
    <w:rsid w:val="00204256"/>
    <w:rsid w:val="00220A51"/>
    <w:rsid w:val="00223F48"/>
    <w:rsid w:val="00224453"/>
    <w:rsid w:val="00230046"/>
    <w:rsid w:val="002522AD"/>
    <w:rsid w:val="00270721"/>
    <w:rsid w:val="00280BC4"/>
    <w:rsid w:val="00282D66"/>
    <w:rsid w:val="00286506"/>
    <w:rsid w:val="002A3CB8"/>
    <w:rsid w:val="002A6144"/>
    <w:rsid w:val="002B2C4A"/>
    <w:rsid w:val="002C38E6"/>
    <w:rsid w:val="002C5CA2"/>
    <w:rsid w:val="002C6199"/>
    <w:rsid w:val="002E0438"/>
    <w:rsid w:val="002E4A80"/>
    <w:rsid w:val="0030226F"/>
    <w:rsid w:val="0031770E"/>
    <w:rsid w:val="00345527"/>
    <w:rsid w:val="00351764"/>
    <w:rsid w:val="00356DD2"/>
    <w:rsid w:val="00357532"/>
    <w:rsid w:val="003729BD"/>
    <w:rsid w:val="00386292"/>
    <w:rsid w:val="00394FC8"/>
    <w:rsid w:val="00395294"/>
    <w:rsid w:val="00395612"/>
    <w:rsid w:val="003B612D"/>
    <w:rsid w:val="003B7336"/>
    <w:rsid w:val="003D17CF"/>
    <w:rsid w:val="003D54B6"/>
    <w:rsid w:val="003D6580"/>
    <w:rsid w:val="003E1A4D"/>
    <w:rsid w:val="003F3D60"/>
    <w:rsid w:val="003F5745"/>
    <w:rsid w:val="00401C80"/>
    <w:rsid w:val="004045AD"/>
    <w:rsid w:val="00413B46"/>
    <w:rsid w:val="004275AC"/>
    <w:rsid w:val="00437916"/>
    <w:rsid w:val="00445106"/>
    <w:rsid w:val="004539FF"/>
    <w:rsid w:val="004634BA"/>
    <w:rsid w:val="00487A78"/>
    <w:rsid w:val="004A0781"/>
    <w:rsid w:val="004A231A"/>
    <w:rsid w:val="004A60F8"/>
    <w:rsid w:val="004A62E4"/>
    <w:rsid w:val="004B429F"/>
    <w:rsid w:val="004B4C62"/>
    <w:rsid w:val="004C265D"/>
    <w:rsid w:val="004D7C7B"/>
    <w:rsid w:val="004E67AB"/>
    <w:rsid w:val="004E79F3"/>
    <w:rsid w:val="004F0834"/>
    <w:rsid w:val="004F1FDF"/>
    <w:rsid w:val="005022A5"/>
    <w:rsid w:val="005101FE"/>
    <w:rsid w:val="00510B43"/>
    <w:rsid w:val="00516CB0"/>
    <w:rsid w:val="005204AA"/>
    <w:rsid w:val="00526527"/>
    <w:rsid w:val="00527FE0"/>
    <w:rsid w:val="00530B9F"/>
    <w:rsid w:val="005518BD"/>
    <w:rsid w:val="00561566"/>
    <w:rsid w:val="005763B3"/>
    <w:rsid w:val="005A2B0E"/>
    <w:rsid w:val="005A2E29"/>
    <w:rsid w:val="005C19BA"/>
    <w:rsid w:val="005C558A"/>
    <w:rsid w:val="005F67C6"/>
    <w:rsid w:val="00600429"/>
    <w:rsid w:val="00613ECD"/>
    <w:rsid w:val="0062104E"/>
    <w:rsid w:val="0063255F"/>
    <w:rsid w:val="00650C68"/>
    <w:rsid w:val="00664757"/>
    <w:rsid w:val="00667EE7"/>
    <w:rsid w:val="00671630"/>
    <w:rsid w:val="006806C8"/>
    <w:rsid w:val="00683867"/>
    <w:rsid w:val="00692954"/>
    <w:rsid w:val="00694BC8"/>
    <w:rsid w:val="006B01B7"/>
    <w:rsid w:val="006D34F7"/>
    <w:rsid w:val="006D5E6B"/>
    <w:rsid w:val="006E7AA2"/>
    <w:rsid w:val="007030C9"/>
    <w:rsid w:val="00705BA8"/>
    <w:rsid w:val="00707F6A"/>
    <w:rsid w:val="00715ED6"/>
    <w:rsid w:val="00717C83"/>
    <w:rsid w:val="0072096A"/>
    <w:rsid w:val="0072212B"/>
    <w:rsid w:val="00722D99"/>
    <w:rsid w:val="0073033E"/>
    <w:rsid w:val="00735E8B"/>
    <w:rsid w:val="007409BF"/>
    <w:rsid w:val="00747816"/>
    <w:rsid w:val="00750B62"/>
    <w:rsid w:val="00753F68"/>
    <w:rsid w:val="00762062"/>
    <w:rsid w:val="00762512"/>
    <w:rsid w:val="00764038"/>
    <w:rsid w:val="00765FC1"/>
    <w:rsid w:val="0077726F"/>
    <w:rsid w:val="00777D1C"/>
    <w:rsid w:val="007B5960"/>
    <w:rsid w:val="007C11E7"/>
    <w:rsid w:val="007C2905"/>
    <w:rsid w:val="007D3A2A"/>
    <w:rsid w:val="007D3DB3"/>
    <w:rsid w:val="007D6206"/>
    <w:rsid w:val="007D7475"/>
    <w:rsid w:val="007E0805"/>
    <w:rsid w:val="007E1789"/>
    <w:rsid w:val="00802E07"/>
    <w:rsid w:val="00805FF6"/>
    <w:rsid w:val="008079A8"/>
    <w:rsid w:val="00811206"/>
    <w:rsid w:val="008119A2"/>
    <w:rsid w:val="00816941"/>
    <w:rsid w:val="0082295D"/>
    <w:rsid w:val="00823458"/>
    <w:rsid w:val="00831EFB"/>
    <w:rsid w:val="00833148"/>
    <w:rsid w:val="008344B2"/>
    <w:rsid w:val="0083513A"/>
    <w:rsid w:val="00837960"/>
    <w:rsid w:val="00863948"/>
    <w:rsid w:val="00890792"/>
    <w:rsid w:val="00892DE0"/>
    <w:rsid w:val="008A1871"/>
    <w:rsid w:val="008A4466"/>
    <w:rsid w:val="008D6112"/>
    <w:rsid w:val="008D667B"/>
    <w:rsid w:val="008E3EC2"/>
    <w:rsid w:val="00900C37"/>
    <w:rsid w:val="00907BB1"/>
    <w:rsid w:val="009118E7"/>
    <w:rsid w:val="009306AF"/>
    <w:rsid w:val="0093229A"/>
    <w:rsid w:val="0093585D"/>
    <w:rsid w:val="00941ABF"/>
    <w:rsid w:val="00942B81"/>
    <w:rsid w:val="00953E1A"/>
    <w:rsid w:val="00955321"/>
    <w:rsid w:val="00956690"/>
    <w:rsid w:val="00956B82"/>
    <w:rsid w:val="00957185"/>
    <w:rsid w:val="009713FF"/>
    <w:rsid w:val="0098019E"/>
    <w:rsid w:val="009813CF"/>
    <w:rsid w:val="00985D20"/>
    <w:rsid w:val="00987DCB"/>
    <w:rsid w:val="00987F46"/>
    <w:rsid w:val="009A4E53"/>
    <w:rsid w:val="009B01D8"/>
    <w:rsid w:val="009B7C20"/>
    <w:rsid w:val="009C1872"/>
    <w:rsid w:val="009C1E13"/>
    <w:rsid w:val="009C3CE2"/>
    <w:rsid w:val="009D1C20"/>
    <w:rsid w:val="009D5A14"/>
    <w:rsid w:val="009D7C5B"/>
    <w:rsid w:val="009E1776"/>
    <w:rsid w:val="009E4E94"/>
    <w:rsid w:val="009E58AB"/>
    <w:rsid w:val="009E7FB4"/>
    <w:rsid w:val="00A011F8"/>
    <w:rsid w:val="00A21C95"/>
    <w:rsid w:val="00A353F0"/>
    <w:rsid w:val="00A355B9"/>
    <w:rsid w:val="00A35D65"/>
    <w:rsid w:val="00A40A8F"/>
    <w:rsid w:val="00A417F8"/>
    <w:rsid w:val="00A46588"/>
    <w:rsid w:val="00A510E3"/>
    <w:rsid w:val="00A5140E"/>
    <w:rsid w:val="00A616D4"/>
    <w:rsid w:val="00A65360"/>
    <w:rsid w:val="00A661F4"/>
    <w:rsid w:val="00A70F3E"/>
    <w:rsid w:val="00A73283"/>
    <w:rsid w:val="00A75098"/>
    <w:rsid w:val="00A82354"/>
    <w:rsid w:val="00A87C3A"/>
    <w:rsid w:val="00A933EE"/>
    <w:rsid w:val="00AA0605"/>
    <w:rsid w:val="00AA2C13"/>
    <w:rsid w:val="00AA38A6"/>
    <w:rsid w:val="00AA473D"/>
    <w:rsid w:val="00AB3B1B"/>
    <w:rsid w:val="00AB5824"/>
    <w:rsid w:val="00AD28B4"/>
    <w:rsid w:val="00AD55C4"/>
    <w:rsid w:val="00AD7626"/>
    <w:rsid w:val="00AE043E"/>
    <w:rsid w:val="00AE70FD"/>
    <w:rsid w:val="00B04205"/>
    <w:rsid w:val="00B06883"/>
    <w:rsid w:val="00B069C3"/>
    <w:rsid w:val="00B1494C"/>
    <w:rsid w:val="00B251F8"/>
    <w:rsid w:val="00B26FF0"/>
    <w:rsid w:val="00B27304"/>
    <w:rsid w:val="00B35C5D"/>
    <w:rsid w:val="00B36893"/>
    <w:rsid w:val="00B43ED4"/>
    <w:rsid w:val="00B4469A"/>
    <w:rsid w:val="00B61099"/>
    <w:rsid w:val="00B6140B"/>
    <w:rsid w:val="00B71985"/>
    <w:rsid w:val="00B73F3C"/>
    <w:rsid w:val="00B76240"/>
    <w:rsid w:val="00B77EE4"/>
    <w:rsid w:val="00B87F06"/>
    <w:rsid w:val="00B9089B"/>
    <w:rsid w:val="00B91699"/>
    <w:rsid w:val="00BB012C"/>
    <w:rsid w:val="00BB08C6"/>
    <w:rsid w:val="00BB6A09"/>
    <w:rsid w:val="00BC00CD"/>
    <w:rsid w:val="00BC0D23"/>
    <w:rsid w:val="00BC49B0"/>
    <w:rsid w:val="00BF3FF9"/>
    <w:rsid w:val="00C107C3"/>
    <w:rsid w:val="00C12B95"/>
    <w:rsid w:val="00C31609"/>
    <w:rsid w:val="00C35237"/>
    <w:rsid w:val="00C36422"/>
    <w:rsid w:val="00C36924"/>
    <w:rsid w:val="00C513CE"/>
    <w:rsid w:val="00C53116"/>
    <w:rsid w:val="00C57D78"/>
    <w:rsid w:val="00C64B2E"/>
    <w:rsid w:val="00C74992"/>
    <w:rsid w:val="00C75406"/>
    <w:rsid w:val="00C77000"/>
    <w:rsid w:val="00C928F3"/>
    <w:rsid w:val="00CB4620"/>
    <w:rsid w:val="00CC258B"/>
    <w:rsid w:val="00CC6452"/>
    <w:rsid w:val="00CD2462"/>
    <w:rsid w:val="00CF0495"/>
    <w:rsid w:val="00CF1E20"/>
    <w:rsid w:val="00CF2004"/>
    <w:rsid w:val="00CF5D8D"/>
    <w:rsid w:val="00D175FD"/>
    <w:rsid w:val="00D24133"/>
    <w:rsid w:val="00D31B8F"/>
    <w:rsid w:val="00D544A7"/>
    <w:rsid w:val="00D54531"/>
    <w:rsid w:val="00D5505C"/>
    <w:rsid w:val="00D55FCF"/>
    <w:rsid w:val="00D56AA0"/>
    <w:rsid w:val="00D67185"/>
    <w:rsid w:val="00D721BA"/>
    <w:rsid w:val="00D90CFA"/>
    <w:rsid w:val="00D926CA"/>
    <w:rsid w:val="00DA64C9"/>
    <w:rsid w:val="00DC4251"/>
    <w:rsid w:val="00DC4FC2"/>
    <w:rsid w:val="00DC5E20"/>
    <w:rsid w:val="00DC780D"/>
    <w:rsid w:val="00DD1139"/>
    <w:rsid w:val="00DD5B73"/>
    <w:rsid w:val="00DD7CB8"/>
    <w:rsid w:val="00DF0702"/>
    <w:rsid w:val="00DF58B5"/>
    <w:rsid w:val="00E1344C"/>
    <w:rsid w:val="00E16BF8"/>
    <w:rsid w:val="00E1747B"/>
    <w:rsid w:val="00E31856"/>
    <w:rsid w:val="00E4326B"/>
    <w:rsid w:val="00E5075B"/>
    <w:rsid w:val="00E553E4"/>
    <w:rsid w:val="00E638B0"/>
    <w:rsid w:val="00E713D5"/>
    <w:rsid w:val="00E730F4"/>
    <w:rsid w:val="00E80456"/>
    <w:rsid w:val="00E80968"/>
    <w:rsid w:val="00E849D5"/>
    <w:rsid w:val="00E93304"/>
    <w:rsid w:val="00E958F3"/>
    <w:rsid w:val="00EA2C6E"/>
    <w:rsid w:val="00EA4737"/>
    <w:rsid w:val="00ED0F37"/>
    <w:rsid w:val="00ED7918"/>
    <w:rsid w:val="00EE6062"/>
    <w:rsid w:val="00EF211C"/>
    <w:rsid w:val="00EF25AC"/>
    <w:rsid w:val="00F07531"/>
    <w:rsid w:val="00F107FC"/>
    <w:rsid w:val="00F1780B"/>
    <w:rsid w:val="00F24931"/>
    <w:rsid w:val="00F27262"/>
    <w:rsid w:val="00F379E8"/>
    <w:rsid w:val="00F638AD"/>
    <w:rsid w:val="00F70BA5"/>
    <w:rsid w:val="00F72798"/>
    <w:rsid w:val="00F74631"/>
    <w:rsid w:val="00F75F33"/>
    <w:rsid w:val="00F8333B"/>
    <w:rsid w:val="00F95EC7"/>
    <w:rsid w:val="00FB3214"/>
    <w:rsid w:val="00FC2DF8"/>
    <w:rsid w:val="00FE5AFB"/>
    <w:rsid w:val="00FE63D8"/>
    <w:rsid w:val="00FF5747"/>
    <w:rsid w:val="00FF67CC"/>
    <w:rsid w:val="0100560B"/>
    <w:rsid w:val="0386417C"/>
    <w:rsid w:val="06B8626D"/>
    <w:rsid w:val="0B4A76B9"/>
    <w:rsid w:val="0C9235FB"/>
    <w:rsid w:val="0E8C13F1"/>
    <w:rsid w:val="0E985127"/>
    <w:rsid w:val="11081108"/>
    <w:rsid w:val="11E94D65"/>
    <w:rsid w:val="12121B50"/>
    <w:rsid w:val="13A91173"/>
    <w:rsid w:val="1605782D"/>
    <w:rsid w:val="16CD3685"/>
    <w:rsid w:val="1B217CAE"/>
    <w:rsid w:val="259334D0"/>
    <w:rsid w:val="28995974"/>
    <w:rsid w:val="2E0B7FB2"/>
    <w:rsid w:val="2F9D1912"/>
    <w:rsid w:val="30A81DF1"/>
    <w:rsid w:val="324C7C6D"/>
    <w:rsid w:val="3A966A87"/>
    <w:rsid w:val="3CBB0433"/>
    <w:rsid w:val="3D5D5D42"/>
    <w:rsid w:val="41C84A55"/>
    <w:rsid w:val="45DF0E14"/>
    <w:rsid w:val="4988087F"/>
    <w:rsid w:val="4ABF6AB5"/>
    <w:rsid w:val="4CEC798E"/>
    <w:rsid w:val="4D09325F"/>
    <w:rsid w:val="50E54838"/>
    <w:rsid w:val="50FC237E"/>
    <w:rsid w:val="5745174D"/>
    <w:rsid w:val="57F05E9D"/>
    <w:rsid w:val="585D4EF6"/>
    <w:rsid w:val="5B82736A"/>
    <w:rsid w:val="602D7D3A"/>
    <w:rsid w:val="6522340A"/>
    <w:rsid w:val="657710BD"/>
    <w:rsid w:val="65D64188"/>
    <w:rsid w:val="69D104FF"/>
    <w:rsid w:val="73312195"/>
    <w:rsid w:val="73363A49"/>
    <w:rsid w:val="750D3324"/>
    <w:rsid w:val="75174BD4"/>
    <w:rsid w:val="77304474"/>
    <w:rsid w:val="78C27EB1"/>
    <w:rsid w:val="795263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unhideWhenUsed/>
    <w:qFormat/>
    <w:uiPriority w:val="99"/>
    <w:pPr>
      <w:ind w:firstLine="640" w:firstLineChars="20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jc w:val="left"/>
    </w:pPr>
    <w:rPr>
      <w:rFonts w:ascii="Times New Roman" w:hAnsi="Times New Roman" w:eastAsia="宋体" w:cs="Times New Roman"/>
      <w:kern w:val="0"/>
      <w:sz w:val="24"/>
      <w:szCs w:val="20"/>
    </w:rPr>
  </w:style>
  <w:style w:type="paragraph" w:styleId="6">
    <w:name w:val="Title"/>
    <w:basedOn w:val="1"/>
    <w:next w:val="1"/>
    <w:link w:val="16"/>
    <w:qFormat/>
    <w:uiPriority w:val="0"/>
    <w:pPr>
      <w:spacing w:before="240" w:after="60"/>
      <w:jc w:val="center"/>
      <w:outlineLvl w:val="0"/>
    </w:pPr>
    <w:rPr>
      <w:rFonts w:ascii="Cambria" w:hAnsi="Cambria" w:eastAsia="宋体" w:cs="Times New Roman"/>
      <w:b/>
      <w:bCs/>
      <w:sz w:val="32"/>
      <w:szCs w:val="32"/>
    </w:rPr>
  </w:style>
  <w:style w:type="table" w:styleId="8">
    <w:name w:val="Table Grid"/>
    <w:basedOn w:val="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style11"/>
    <w:basedOn w:val="9"/>
    <w:qFormat/>
    <w:uiPriority w:val="7"/>
    <w:rPr>
      <w:sz w:val="18"/>
      <w:szCs w:val="18"/>
    </w:rPr>
  </w:style>
  <w:style w:type="character" w:customStyle="1" w:styleId="14">
    <w:name w:val="nom1"/>
    <w:basedOn w:val="9"/>
    <w:qFormat/>
    <w:uiPriority w:val="6"/>
    <w:rPr>
      <w:sz w:val="21"/>
      <w:szCs w:val="21"/>
      <w:u w:val="none"/>
    </w:rPr>
  </w:style>
  <w:style w:type="character" w:customStyle="1" w:styleId="15">
    <w:name w:val="正文文本缩进 Char"/>
    <w:basedOn w:val="9"/>
    <w:link w:val="2"/>
    <w:qFormat/>
    <w:uiPriority w:val="99"/>
    <w:rPr>
      <w:sz w:val="32"/>
    </w:rPr>
  </w:style>
  <w:style w:type="character" w:customStyle="1" w:styleId="16">
    <w:name w:val="标题 Char"/>
    <w:basedOn w:val="9"/>
    <w:link w:val="6"/>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CFADBF-E2C2-4ABC-B290-EBE5A26D59C1}">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813</Words>
  <Characters>4636</Characters>
  <Lines>38</Lines>
  <Paragraphs>10</Paragraphs>
  <TotalTime>13</TotalTime>
  <ScaleCrop>false</ScaleCrop>
  <LinksUpToDate>false</LinksUpToDate>
  <CharactersWithSpaces>5439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2019-10-21T06:40:00Z</dcterms:created>
  <dc:creator>ty</dc:creator>
  <cp:lastModifiedBy>wq</cp:lastModifiedBy>
  <cp:lastPrinted>2019-09-10T02:33:00Z</cp:lastPrinted>
  <dcterms:modified xsi:type="dcterms:W3CDTF">2019-11-25T08:48:31Z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